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80F6" w14:textId="0386093E" w:rsidR="00D71AB2" w:rsidRPr="007C0D1E" w:rsidRDefault="00D60601" w:rsidP="00D71AB2">
      <w:pPr>
        <w:jc w:val="center"/>
        <w:rPr>
          <w:rFonts w:cstheme="minorHAnsi"/>
          <w:sz w:val="28"/>
          <w:szCs w:val="28"/>
        </w:rPr>
      </w:pPr>
      <w:r w:rsidRPr="007C0D1E">
        <w:rPr>
          <w:rFonts w:cstheme="minorHAnsi"/>
          <w:b/>
          <w:sz w:val="28"/>
          <w:szCs w:val="28"/>
        </w:rPr>
        <w:t xml:space="preserve">WBG </w:t>
      </w:r>
      <w:r w:rsidR="003E5BF2">
        <w:rPr>
          <w:rFonts w:cstheme="minorHAnsi"/>
          <w:b/>
          <w:sz w:val="28"/>
          <w:szCs w:val="28"/>
        </w:rPr>
        <w:t xml:space="preserve">Local </w:t>
      </w:r>
      <w:r w:rsidR="008329E4">
        <w:rPr>
          <w:rFonts w:cstheme="minorHAnsi"/>
          <w:b/>
          <w:sz w:val="28"/>
          <w:szCs w:val="28"/>
        </w:rPr>
        <w:t xml:space="preserve">Training &amp; </w:t>
      </w:r>
      <w:r w:rsidR="003E5BF2">
        <w:rPr>
          <w:rFonts w:cstheme="minorHAnsi"/>
          <w:b/>
          <w:sz w:val="28"/>
          <w:szCs w:val="28"/>
        </w:rPr>
        <w:t>Partnership Coordinator</w:t>
      </w:r>
    </w:p>
    <w:p w14:paraId="24D13C46" w14:textId="776592D2" w:rsidR="00751B61" w:rsidRDefault="00D60601" w:rsidP="007B1C5D">
      <w:pPr>
        <w:jc w:val="center"/>
        <w:rPr>
          <w:rFonts w:cstheme="minorHAnsi"/>
          <w:b/>
          <w:bCs/>
          <w:sz w:val="24"/>
          <w:szCs w:val="24"/>
        </w:rPr>
      </w:pPr>
      <w:r w:rsidRPr="007C0D1E">
        <w:rPr>
          <w:rFonts w:cstheme="minorHAnsi"/>
          <w:b/>
          <w:bCs/>
          <w:sz w:val="24"/>
          <w:szCs w:val="24"/>
        </w:rPr>
        <w:t>Job Description</w:t>
      </w:r>
      <w:r w:rsidR="00D71AB2" w:rsidRPr="007C0D1E">
        <w:rPr>
          <w:rFonts w:cstheme="minorHAnsi"/>
          <w:b/>
          <w:bCs/>
          <w:sz w:val="24"/>
          <w:szCs w:val="24"/>
        </w:rPr>
        <w:t xml:space="preserve"> and Person Specification</w:t>
      </w:r>
    </w:p>
    <w:p w14:paraId="0EBE6CB1" w14:textId="77777777" w:rsidR="007B1C5D" w:rsidRPr="007B1C5D" w:rsidRDefault="007B1C5D" w:rsidP="007B1C5D">
      <w:pPr>
        <w:jc w:val="center"/>
        <w:rPr>
          <w:rFonts w:cstheme="minorHAnsi"/>
          <w:b/>
          <w:bCs/>
          <w:sz w:val="24"/>
          <w:szCs w:val="24"/>
        </w:rPr>
      </w:pPr>
    </w:p>
    <w:p w14:paraId="708CF0E4" w14:textId="5590BD28" w:rsidR="007440E7" w:rsidRPr="00730DE6" w:rsidRDefault="007440E7" w:rsidP="007440E7">
      <w:pPr>
        <w:rPr>
          <w:rFonts w:cstheme="minorHAnsi"/>
          <w:sz w:val="23"/>
          <w:szCs w:val="23"/>
        </w:rPr>
      </w:pPr>
      <w:r w:rsidRPr="000E7B5E">
        <w:rPr>
          <w:rFonts w:cstheme="minorHAnsi"/>
          <w:b/>
          <w:sz w:val="23"/>
          <w:szCs w:val="23"/>
        </w:rPr>
        <w:t xml:space="preserve">Hours: </w:t>
      </w:r>
      <w:r w:rsidRPr="000E7B5E">
        <w:rPr>
          <w:rFonts w:cstheme="minorHAnsi"/>
          <w:sz w:val="23"/>
          <w:szCs w:val="23"/>
        </w:rPr>
        <w:t xml:space="preserve"> </w:t>
      </w:r>
      <w:r w:rsidR="000E7B5E">
        <w:rPr>
          <w:rFonts w:cstheme="minorHAnsi"/>
          <w:sz w:val="23"/>
          <w:szCs w:val="23"/>
        </w:rPr>
        <w:t>30 hours (</w:t>
      </w:r>
      <w:r w:rsidR="000E7B5E" w:rsidRPr="000E7B5E">
        <w:rPr>
          <w:rFonts w:cstheme="minorHAnsi"/>
          <w:sz w:val="23"/>
          <w:szCs w:val="23"/>
        </w:rPr>
        <w:t>0.8 FTE</w:t>
      </w:r>
      <w:r w:rsidR="000E7B5E">
        <w:rPr>
          <w:rFonts w:cstheme="minorHAnsi"/>
          <w:sz w:val="23"/>
          <w:szCs w:val="23"/>
        </w:rPr>
        <w:t>)</w:t>
      </w:r>
      <w:r w:rsidR="000E7B5E" w:rsidRPr="000E7B5E">
        <w:rPr>
          <w:rFonts w:cstheme="minorHAnsi"/>
          <w:sz w:val="23"/>
          <w:szCs w:val="23"/>
        </w:rPr>
        <w:t xml:space="preserve">. Possibility to extend to full-time subject to funding. </w:t>
      </w:r>
      <w:r w:rsidRPr="00730DE6">
        <w:rPr>
          <w:rFonts w:cstheme="minorHAnsi"/>
          <w:sz w:val="23"/>
          <w:szCs w:val="23"/>
        </w:rPr>
        <w:t>We are happy to consider flexible working arrangements within the practical constraints of doing outreach work that meets the needs of a wide range of partners. Some out-of-hours working may be required for which TOIL will be given.</w:t>
      </w:r>
    </w:p>
    <w:p w14:paraId="6A024047" w14:textId="03FDB872" w:rsidR="007440E7" w:rsidRPr="00730DE6" w:rsidRDefault="007440E7" w:rsidP="007440E7">
      <w:pPr>
        <w:rPr>
          <w:rFonts w:cstheme="minorHAnsi"/>
          <w:sz w:val="23"/>
          <w:szCs w:val="23"/>
        </w:rPr>
      </w:pPr>
      <w:r w:rsidRPr="00730DE6">
        <w:rPr>
          <w:rFonts w:cstheme="minorHAnsi"/>
          <w:b/>
          <w:bCs/>
          <w:sz w:val="23"/>
          <w:szCs w:val="23"/>
        </w:rPr>
        <w:t>Location:</w:t>
      </w:r>
      <w:r w:rsidRPr="00730DE6">
        <w:rPr>
          <w:rFonts w:cstheme="minorHAnsi"/>
          <w:sz w:val="23"/>
          <w:szCs w:val="23"/>
        </w:rPr>
        <w:t xml:space="preserve"> Flexible within the UK – some London working </w:t>
      </w:r>
      <w:r w:rsidR="007B1C5D" w:rsidRPr="00730DE6">
        <w:rPr>
          <w:rFonts w:cstheme="minorHAnsi"/>
          <w:sz w:val="23"/>
          <w:szCs w:val="23"/>
        </w:rPr>
        <w:t xml:space="preserve">for team meetings </w:t>
      </w:r>
      <w:r w:rsidRPr="00730DE6">
        <w:rPr>
          <w:rFonts w:cstheme="minorHAnsi"/>
          <w:sz w:val="23"/>
          <w:szCs w:val="23"/>
        </w:rPr>
        <w:t>required. A mixture of office (Vauxhall, London)/remote working is pos</w:t>
      </w:r>
      <w:r w:rsidR="007B1C5D" w:rsidRPr="00730DE6">
        <w:rPr>
          <w:rFonts w:cstheme="minorHAnsi"/>
          <w:sz w:val="23"/>
          <w:szCs w:val="23"/>
        </w:rPr>
        <w:t>sible</w:t>
      </w:r>
      <w:r w:rsidRPr="00730DE6">
        <w:rPr>
          <w:rFonts w:cstheme="minorHAnsi"/>
          <w:sz w:val="23"/>
          <w:szCs w:val="23"/>
        </w:rPr>
        <w:t xml:space="preserve">. Travel to partners’ premises (within UK) will be required. </w:t>
      </w:r>
    </w:p>
    <w:p w14:paraId="7368E1E5" w14:textId="77777777" w:rsidR="007440E7" w:rsidRPr="00730DE6" w:rsidRDefault="007440E7" w:rsidP="007440E7">
      <w:pPr>
        <w:rPr>
          <w:rFonts w:cstheme="minorHAnsi"/>
          <w:sz w:val="23"/>
          <w:szCs w:val="23"/>
        </w:rPr>
      </w:pPr>
      <w:r w:rsidRPr="00730DE6">
        <w:rPr>
          <w:rFonts w:cstheme="minorHAnsi"/>
          <w:b/>
          <w:bCs/>
          <w:sz w:val="23"/>
          <w:szCs w:val="23"/>
        </w:rPr>
        <w:t>Duration:</w:t>
      </w:r>
      <w:r w:rsidRPr="00730DE6">
        <w:rPr>
          <w:rFonts w:cstheme="minorHAnsi"/>
          <w:sz w:val="23"/>
          <w:szCs w:val="23"/>
        </w:rPr>
        <w:t xml:space="preserve"> 18-month contract. </w:t>
      </w:r>
    </w:p>
    <w:p w14:paraId="19AF02EF" w14:textId="33EC91E4" w:rsidR="007440E7" w:rsidRPr="00A96C70" w:rsidRDefault="007440E7" w:rsidP="007440E7">
      <w:pPr>
        <w:spacing w:line="360" w:lineRule="auto"/>
        <w:rPr>
          <w:rFonts w:cstheme="minorHAnsi"/>
          <w:sz w:val="23"/>
          <w:szCs w:val="23"/>
        </w:rPr>
      </w:pPr>
      <w:r w:rsidRPr="00A96C70">
        <w:rPr>
          <w:rFonts w:cstheme="minorHAnsi"/>
          <w:b/>
          <w:sz w:val="23"/>
          <w:szCs w:val="23"/>
        </w:rPr>
        <w:t xml:space="preserve">Salary: </w:t>
      </w:r>
      <w:r w:rsidR="001A1A22" w:rsidRPr="00A96C70">
        <w:rPr>
          <w:rFonts w:cstheme="minorHAnsi"/>
          <w:sz w:val="23"/>
          <w:szCs w:val="23"/>
        </w:rPr>
        <w:t>£31,</w:t>
      </w:r>
      <w:r w:rsidR="00B336E0">
        <w:rPr>
          <w:rFonts w:cstheme="minorHAnsi"/>
          <w:sz w:val="23"/>
          <w:szCs w:val="23"/>
        </w:rPr>
        <w:t>000</w:t>
      </w:r>
      <w:r w:rsidR="001A1A22" w:rsidRPr="00A96C70">
        <w:rPr>
          <w:rFonts w:cstheme="minorHAnsi"/>
          <w:sz w:val="23"/>
          <w:szCs w:val="23"/>
        </w:rPr>
        <w:t xml:space="preserve"> (or £2</w:t>
      </w:r>
      <w:r w:rsidR="00B336E0">
        <w:rPr>
          <w:rFonts w:cstheme="minorHAnsi"/>
          <w:sz w:val="23"/>
          <w:szCs w:val="23"/>
        </w:rPr>
        <w:t>4,800</w:t>
      </w:r>
      <w:r w:rsidR="001A1A22" w:rsidRPr="00A96C70">
        <w:rPr>
          <w:rFonts w:cstheme="minorHAnsi"/>
          <w:sz w:val="23"/>
          <w:szCs w:val="23"/>
        </w:rPr>
        <w:t xml:space="preserve"> if 0.8 FTE).</w:t>
      </w:r>
    </w:p>
    <w:p w14:paraId="0C32E1A6" w14:textId="47202B89" w:rsidR="007440E7" w:rsidRPr="00730DE6" w:rsidRDefault="007440E7" w:rsidP="007440E7">
      <w:pPr>
        <w:pStyle w:val="NormalWeb"/>
        <w:shd w:val="clear" w:color="auto" w:fill="FFFFFF"/>
        <w:spacing w:before="0" w:beforeAutospacing="0" w:after="240" w:afterAutospacing="0"/>
        <w:rPr>
          <w:rFonts w:asciiTheme="minorHAnsi" w:hAnsiTheme="minorHAnsi" w:cstheme="minorHAnsi"/>
          <w:sz w:val="23"/>
          <w:szCs w:val="23"/>
        </w:rPr>
      </w:pPr>
      <w:r w:rsidRPr="00730DE6">
        <w:rPr>
          <w:rFonts w:asciiTheme="minorHAnsi" w:hAnsiTheme="minorHAnsi" w:cstheme="minorHAnsi"/>
          <w:b/>
          <w:bCs/>
          <w:sz w:val="23"/>
          <w:szCs w:val="23"/>
        </w:rPr>
        <w:t>Holidays:</w:t>
      </w:r>
      <w:r w:rsidRPr="00730DE6">
        <w:rPr>
          <w:rFonts w:asciiTheme="minorHAnsi" w:hAnsiTheme="minorHAnsi" w:cstheme="minorHAnsi"/>
          <w:sz w:val="23"/>
          <w:szCs w:val="23"/>
        </w:rPr>
        <w:t xml:space="preserve"> 28 days annual leave plus public holidays (pro rata </w:t>
      </w:r>
      <w:r w:rsidR="000E7B5E">
        <w:rPr>
          <w:rFonts w:asciiTheme="minorHAnsi" w:hAnsiTheme="minorHAnsi" w:cstheme="minorHAnsi"/>
          <w:sz w:val="23"/>
          <w:szCs w:val="23"/>
        </w:rPr>
        <w:t>for</w:t>
      </w:r>
      <w:r w:rsidRPr="00730DE6">
        <w:rPr>
          <w:rFonts w:asciiTheme="minorHAnsi" w:hAnsiTheme="minorHAnsi" w:cstheme="minorHAnsi"/>
          <w:sz w:val="23"/>
          <w:szCs w:val="23"/>
        </w:rPr>
        <w:t xml:space="preserve"> 0.8 FTE).</w:t>
      </w:r>
    </w:p>
    <w:p w14:paraId="17075055" w14:textId="571A2BB0" w:rsidR="007440E7" w:rsidRPr="00730DE6" w:rsidRDefault="007440E7" w:rsidP="007440E7">
      <w:pPr>
        <w:spacing w:line="360" w:lineRule="auto"/>
        <w:rPr>
          <w:rFonts w:cstheme="minorHAnsi"/>
          <w:sz w:val="23"/>
          <w:szCs w:val="23"/>
        </w:rPr>
      </w:pPr>
      <w:r w:rsidRPr="00730DE6">
        <w:rPr>
          <w:rFonts w:cstheme="minorHAnsi"/>
          <w:b/>
          <w:sz w:val="23"/>
          <w:szCs w:val="23"/>
        </w:rPr>
        <w:t>Line management</w:t>
      </w:r>
      <w:r w:rsidRPr="00730DE6">
        <w:rPr>
          <w:rFonts w:cstheme="minorHAnsi"/>
          <w:sz w:val="23"/>
          <w:szCs w:val="23"/>
        </w:rPr>
        <w:t xml:space="preserve">: Reports to the Head of Research &amp; Policy. </w:t>
      </w:r>
    </w:p>
    <w:p w14:paraId="0EA19B1B" w14:textId="43D01670" w:rsidR="007440E7" w:rsidRPr="00730DE6" w:rsidRDefault="007440E7" w:rsidP="007440E7">
      <w:pPr>
        <w:rPr>
          <w:rFonts w:cstheme="minorHAnsi"/>
          <w:b/>
          <w:sz w:val="23"/>
          <w:szCs w:val="23"/>
        </w:rPr>
      </w:pPr>
      <w:bookmarkStart w:id="0" w:name="_Hlk99123360"/>
      <w:r w:rsidRPr="00730DE6">
        <w:rPr>
          <w:rFonts w:cstheme="minorHAnsi"/>
          <w:b/>
          <w:sz w:val="23"/>
          <w:szCs w:val="23"/>
        </w:rPr>
        <w:t xml:space="preserve">To apply please complete and return the application form to </w:t>
      </w:r>
      <w:hyperlink r:id="rId7" w:history="1">
        <w:r w:rsidRPr="00730DE6">
          <w:rPr>
            <w:rStyle w:val="Hyperlink"/>
            <w:rFonts w:cstheme="minorHAnsi"/>
            <w:sz w:val="23"/>
            <w:szCs w:val="23"/>
          </w:rPr>
          <w:t>recruitment@wbg.org.uk</w:t>
        </w:r>
      </w:hyperlink>
      <w:r w:rsidRPr="00730DE6">
        <w:rPr>
          <w:rFonts w:cstheme="minorHAnsi"/>
          <w:sz w:val="23"/>
          <w:szCs w:val="23"/>
        </w:rPr>
        <w:t xml:space="preserve"> </w:t>
      </w:r>
      <w:r w:rsidRPr="00730DE6">
        <w:rPr>
          <w:rFonts w:cstheme="minorHAnsi"/>
          <w:b/>
          <w:sz w:val="23"/>
          <w:szCs w:val="23"/>
        </w:rPr>
        <w:t xml:space="preserve">by </w:t>
      </w:r>
      <w:r w:rsidR="003928FB">
        <w:rPr>
          <w:rFonts w:cstheme="minorHAnsi"/>
          <w:b/>
          <w:sz w:val="23"/>
          <w:szCs w:val="23"/>
        </w:rPr>
        <w:t>5pm</w:t>
      </w:r>
      <w:r w:rsidRPr="00730DE6">
        <w:rPr>
          <w:rFonts w:cstheme="minorHAnsi"/>
          <w:b/>
          <w:sz w:val="23"/>
          <w:szCs w:val="23"/>
        </w:rPr>
        <w:t xml:space="preserve"> on </w:t>
      </w:r>
      <w:r w:rsidR="00701A21" w:rsidRPr="00730DE6">
        <w:rPr>
          <w:rFonts w:cstheme="minorHAnsi"/>
          <w:b/>
          <w:sz w:val="23"/>
          <w:szCs w:val="23"/>
        </w:rPr>
        <w:t>Monday</w:t>
      </w:r>
      <w:r w:rsidRPr="00730DE6">
        <w:rPr>
          <w:rFonts w:cstheme="minorHAnsi"/>
          <w:b/>
          <w:sz w:val="23"/>
          <w:szCs w:val="23"/>
        </w:rPr>
        <w:t xml:space="preserve"> </w:t>
      </w:r>
      <w:r w:rsidR="003B6614">
        <w:rPr>
          <w:rFonts w:cstheme="minorHAnsi"/>
          <w:b/>
          <w:sz w:val="23"/>
          <w:szCs w:val="23"/>
        </w:rPr>
        <w:t>2 May.</w:t>
      </w:r>
      <w:r w:rsidRPr="00730DE6">
        <w:rPr>
          <w:rFonts w:cstheme="minorHAnsi"/>
          <w:b/>
          <w:sz w:val="23"/>
          <w:szCs w:val="23"/>
        </w:rPr>
        <w:t xml:space="preserve"> Please title your email </w:t>
      </w:r>
      <w:r w:rsidR="00701A21" w:rsidRPr="00730DE6">
        <w:rPr>
          <w:rFonts w:cstheme="minorHAnsi"/>
          <w:b/>
          <w:i/>
          <w:iCs/>
          <w:sz w:val="23"/>
          <w:szCs w:val="23"/>
        </w:rPr>
        <w:t xml:space="preserve">Training &amp; Partnership </w:t>
      </w:r>
      <w:r w:rsidRPr="00730DE6">
        <w:rPr>
          <w:rFonts w:cstheme="minorHAnsi"/>
          <w:b/>
          <w:i/>
          <w:iCs/>
          <w:sz w:val="23"/>
          <w:szCs w:val="23"/>
        </w:rPr>
        <w:t>Application.</w:t>
      </w:r>
      <w:r w:rsidRPr="00730DE6">
        <w:rPr>
          <w:rFonts w:cstheme="minorHAnsi"/>
          <w:b/>
          <w:sz w:val="23"/>
          <w:szCs w:val="23"/>
        </w:rPr>
        <w:t xml:space="preserve"> </w:t>
      </w:r>
    </w:p>
    <w:bookmarkEnd w:id="0"/>
    <w:p w14:paraId="68C8268F" w14:textId="5F8DD247" w:rsidR="007440E7" w:rsidRPr="00730DE6" w:rsidRDefault="007440E7" w:rsidP="007440E7">
      <w:pPr>
        <w:rPr>
          <w:rFonts w:cstheme="minorHAnsi"/>
          <w:bCs/>
          <w:sz w:val="23"/>
          <w:szCs w:val="23"/>
        </w:rPr>
      </w:pPr>
      <w:r w:rsidRPr="00730DE6">
        <w:rPr>
          <w:rFonts w:cstheme="minorHAnsi"/>
          <w:bCs/>
          <w:sz w:val="23"/>
          <w:szCs w:val="23"/>
        </w:rPr>
        <w:t xml:space="preserve">If you’d like to have an informal conversation about the role please contact the Local Data Project team at </w:t>
      </w:r>
      <w:hyperlink r:id="rId8" w:history="1">
        <w:r w:rsidRPr="00730DE6">
          <w:rPr>
            <w:rStyle w:val="Hyperlink"/>
            <w:rFonts w:cstheme="minorHAnsi"/>
            <w:bCs/>
            <w:sz w:val="23"/>
            <w:szCs w:val="23"/>
          </w:rPr>
          <w:t>ldp@wbg.org.uk</w:t>
        </w:r>
      </w:hyperlink>
      <w:r w:rsidRPr="00730DE6">
        <w:rPr>
          <w:rFonts w:cstheme="minorHAnsi"/>
          <w:bCs/>
          <w:sz w:val="23"/>
          <w:szCs w:val="23"/>
        </w:rPr>
        <w:t xml:space="preserve">. </w:t>
      </w:r>
      <w:r w:rsidR="00701A21" w:rsidRPr="00730DE6">
        <w:rPr>
          <w:rFonts w:cstheme="minorHAnsi"/>
          <w:bCs/>
          <w:sz w:val="23"/>
          <w:szCs w:val="23"/>
        </w:rPr>
        <w:t xml:space="preserve">A commitment to working with grassroots women’s organisations and an interest in using data to bring about change are two key requirements. </w:t>
      </w:r>
    </w:p>
    <w:p w14:paraId="617C2E4A" w14:textId="3B0BD50E" w:rsidR="007440E7" w:rsidRPr="00730DE6" w:rsidRDefault="007440E7" w:rsidP="007440E7">
      <w:pPr>
        <w:rPr>
          <w:rFonts w:cstheme="minorHAnsi"/>
          <w:sz w:val="23"/>
          <w:szCs w:val="23"/>
        </w:rPr>
      </w:pPr>
      <w:r w:rsidRPr="00730DE6">
        <w:rPr>
          <w:rFonts w:cstheme="minorHAnsi"/>
          <w:sz w:val="23"/>
          <w:szCs w:val="23"/>
        </w:rPr>
        <w:t xml:space="preserve">Interviews will be held on </w:t>
      </w:r>
      <w:r w:rsidR="003B6614">
        <w:rPr>
          <w:rFonts w:cstheme="minorHAnsi"/>
          <w:sz w:val="23"/>
          <w:szCs w:val="23"/>
        </w:rPr>
        <w:t>Monday</w:t>
      </w:r>
      <w:r w:rsidRPr="00730DE6">
        <w:rPr>
          <w:rFonts w:cstheme="minorHAnsi"/>
          <w:sz w:val="23"/>
          <w:szCs w:val="23"/>
        </w:rPr>
        <w:t xml:space="preserve"> </w:t>
      </w:r>
      <w:r w:rsidR="003B6614">
        <w:rPr>
          <w:rFonts w:cstheme="minorHAnsi"/>
          <w:sz w:val="23"/>
          <w:szCs w:val="23"/>
        </w:rPr>
        <w:t>16 May</w:t>
      </w:r>
      <w:r w:rsidRPr="00730DE6">
        <w:rPr>
          <w:rFonts w:cstheme="minorHAnsi"/>
          <w:sz w:val="23"/>
          <w:szCs w:val="23"/>
        </w:rPr>
        <w:t xml:space="preserve"> 2022</w:t>
      </w:r>
      <w:r w:rsidR="001A1A22">
        <w:rPr>
          <w:rFonts w:cstheme="minorHAnsi"/>
          <w:sz w:val="23"/>
          <w:szCs w:val="23"/>
        </w:rPr>
        <w:t xml:space="preserve"> (online)</w:t>
      </w:r>
      <w:r w:rsidRPr="00730DE6">
        <w:rPr>
          <w:rFonts w:cstheme="minorHAnsi"/>
          <w:sz w:val="23"/>
          <w:szCs w:val="23"/>
        </w:rPr>
        <w:t>.</w:t>
      </w:r>
    </w:p>
    <w:p w14:paraId="7408ADC3" w14:textId="77777777" w:rsidR="007440E7" w:rsidRPr="00730DE6" w:rsidRDefault="007440E7" w:rsidP="007440E7">
      <w:pPr>
        <w:rPr>
          <w:rFonts w:cstheme="minorHAnsi"/>
          <w:sz w:val="23"/>
          <w:szCs w:val="23"/>
        </w:rPr>
      </w:pPr>
      <w:r w:rsidRPr="00730DE6">
        <w:rPr>
          <w:rFonts w:cstheme="minorHAnsi"/>
          <w:sz w:val="23"/>
          <w:szCs w:val="23"/>
        </w:rPr>
        <w:br/>
      </w:r>
      <w:r w:rsidRPr="00730DE6">
        <w:rPr>
          <w:rFonts w:cstheme="minorHAnsi"/>
          <w:b/>
          <w:sz w:val="23"/>
          <w:szCs w:val="23"/>
        </w:rPr>
        <w:t>Purpose:</w:t>
      </w:r>
      <w:r w:rsidRPr="00730DE6">
        <w:rPr>
          <w:rFonts w:cstheme="minorHAnsi"/>
          <w:sz w:val="23"/>
          <w:szCs w:val="23"/>
        </w:rPr>
        <w:t xml:space="preserve"> </w:t>
      </w:r>
    </w:p>
    <w:p w14:paraId="0BFF0CBA" w14:textId="77777777" w:rsidR="007440E7" w:rsidRPr="00730DE6" w:rsidRDefault="007440E7" w:rsidP="007440E7">
      <w:pPr>
        <w:pStyle w:val="NormalWeb"/>
        <w:shd w:val="clear" w:color="auto" w:fill="FFFFFF"/>
        <w:spacing w:after="240"/>
        <w:rPr>
          <w:rFonts w:asciiTheme="minorHAnsi" w:hAnsiTheme="minorHAnsi" w:cstheme="minorHAnsi"/>
          <w:sz w:val="23"/>
          <w:szCs w:val="23"/>
        </w:rPr>
      </w:pPr>
      <w:r w:rsidRPr="00730DE6">
        <w:rPr>
          <w:rFonts w:asciiTheme="minorHAnsi" w:hAnsiTheme="minorHAnsi" w:cstheme="minorHAnsi"/>
          <w:sz w:val="23"/>
          <w:szCs w:val="23"/>
        </w:rPr>
        <w:t>The Women’s Budget Group (WBG) is an independent network of leading academic researchers, policy experts and campaigners. Our vision is of a caring economy that promotes gender equality. For over 30 years we have examined economic policy and asked, ‘who benefits?’.</w:t>
      </w:r>
    </w:p>
    <w:p w14:paraId="5297EAD9" w14:textId="77777777" w:rsidR="007440E7" w:rsidRPr="00730DE6" w:rsidRDefault="007440E7" w:rsidP="007440E7">
      <w:pPr>
        <w:pStyle w:val="NormalWeb"/>
        <w:shd w:val="clear" w:color="auto" w:fill="FFFFFF"/>
        <w:spacing w:before="0" w:beforeAutospacing="0" w:after="240" w:afterAutospacing="0"/>
        <w:rPr>
          <w:rFonts w:asciiTheme="minorHAnsi" w:hAnsiTheme="minorHAnsi" w:cstheme="minorHAnsi"/>
          <w:sz w:val="23"/>
          <w:szCs w:val="23"/>
        </w:rPr>
      </w:pPr>
      <w:r w:rsidRPr="00730DE6">
        <w:rPr>
          <w:rFonts w:asciiTheme="minorHAnsi" w:hAnsiTheme="minorHAnsi" w:cstheme="minorHAnsi"/>
          <w:sz w:val="23"/>
          <w:szCs w:val="23"/>
        </w:rPr>
        <w:t xml:space="preserve">We produce robust analysis and aim to influence the people making policy. We also work to build the knowledge and confidence of others to talk about feminist economics by offering training and creating accessible resources. </w:t>
      </w:r>
    </w:p>
    <w:p w14:paraId="29197846" w14:textId="3C8E4E08" w:rsidR="007440E7" w:rsidRPr="00730DE6" w:rsidRDefault="007440E7" w:rsidP="007440E7">
      <w:pPr>
        <w:pStyle w:val="NormalWeb"/>
        <w:shd w:val="clear" w:color="auto" w:fill="FFFFFF"/>
        <w:spacing w:before="0" w:beforeAutospacing="0" w:after="240" w:afterAutospacing="0"/>
        <w:rPr>
          <w:rFonts w:asciiTheme="minorHAnsi" w:hAnsiTheme="minorHAnsi" w:cstheme="minorHAnsi"/>
          <w:sz w:val="23"/>
          <w:szCs w:val="23"/>
        </w:rPr>
      </w:pPr>
      <w:bookmarkStart w:id="1" w:name="_Hlk99123274"/>
      <w:r w:rsidRPr="00730DE6">
        <w:rPr>
          <w:rFonts w:asciiTheme="minorHAnsi" w:hAnsiTheme="minorHAnsi" w:cstheme="minorHAnsi"/>
          <w:sz w:val="23"/>
          <w:szCs w:val="23"/>
        </w:rPr>
        <w:t xml:space="preserve">We are seeking a dedicated person to join the Women’s Budget Group as a Local </w:t>
      </w:r>
      <w:r w:rsidR="00701A21" w:rsidRPr="00730DE6">
        <w:rPr>
          <w:rFonts w:asciiTheme="minorHAnsi" w:hAnsiTheme="minorHAnsi" w:cstheme="minorHAnsi"/>
          <w:sz w:val="23"/>
          <w:szCs w:val="23"/>
        </w:rPr>
        <w:t>Training &amp; Partnership</w:t>
      </w:r>
      <w:r w:rsidRPr="00730DE6">
        <w:rPr>
          <w:rFonts w:asciiTheme="minorHAnsi" w:hAnsiTheme="minorHAnsi" w:cstheme="minorHAnsi"/>
          <w:sz w:val="23"/>
          <w:szCs w:val="23"/>
        </w:rPr>
        <w:t xml:space="preserve"> Coordinator. You will work in an exciting project to </w:t>
      </w:r>
      <w:r w:rsidR="00701A21" w:rsidRPr="00730DE6">
        <w:rPr>
          <w:rFonts w:asciiTheme="minorHAnsi" w:hAnsiTheme="minorHAnsi" w:cstheme="minorHAnsi"/>
          <w:sz w:val="23"/>
          <w:szCs w:val="23"/>
        </w:rPr>
        <w:t>support</w:t>
      </w:r>
      <w:r w:rsidRPr="00730DE6">
        <w:rPr>
          <w:rFonts w:asciiTheme="minorHAnsi" w:hAnsiTheme="minorHAnsi" w:cstheme="minorHAnsi"/>
          <w:sz w:val="23"/>
          <w:szCs w:val="23"/>
        </w:rPr>
        <w:t xml:space="preserve"> local women’s organisations</w:t>
      </w:r>
      <w:r w:rsidR="00701A21" w:rsidRPr="00730DE6">
        <w:rPr>
          <w:rFonts w:asciiTheme="minorHAnsi" w:hAnsiTheme="minorHAnsi" w:cstheme="minorHAnsi"/>
          <w:sz w:val="23"/>
          <w:szCs w:val="23"/>
        </w:rPr>
        <w:t xml:space="preserve"> to work with data to achieve gender equality</w:t>
      </w:r>
      <w:r w:rsidRPr="00730DE6">
        <w:rPr>
          <w:rFonts w:asciiTheme="minorHAnsi" w:hAnsiTheme="minorHAnsi" w:cstheme="minorHAnsi"/>
          <w:sz w:val="23"/>
          <w:szCs w:val="23"/>
        </w:rPr>
        <w:t xml:space="preserve">. You will </w:t>
      </w:r>
      <w:r w:rsidR="00D900C6" w:rsidRPr="00730DE6">
        <w:rPr>
          <w:rFonts w:asciiTheme="minorHAnsi" w:hAnsiTheme="minorHAnsi" w:cstheme="minorHAnsi"/>
          <w:sz w:val="23"/>
          <w:szCs w:val="23"/>
        </w:rPr>
        <w:t>be responsible for building partnerships with grassroots women’s organisations across the UK and to deliver training on accessing and using data to achieve feminist change</w:t>
      </w:r>
      <w:r w:rsidRPr="00730DE6">
        <w:rPr>
          <w:rFonts w:asciiTheme="minorHAnsi" w:hAnsiTheme="minorHAnsi" w:cstheme="minorHAnsi"/>
          <w:sz w:val="23"/>
          <w:szCs w:val="23"/>
        </w:rPr>
        <w:t xml:space="preserve">. </w:t>
      </w:r>
    </w:p>
    <w:bookmarkEnd w:id="1"/>
    <w:p w14:paraId="5127EF6B" w14:textId="129DD216" w:rsidR="007440E7" w:rsidRPr="00730DE6" w:rsidRDefault="007440E7" w:rsidP="007440E7">
      <w:pPr>
        <w:pStyle w:val="NormalWeb"/>
        <w:shd w:val="clear" w:color="auto" w:fill="FFFFFF"/>
        <w:spacing w:before="0" w:beforeAutospacing="0" w:after="240" w:afterAutospacing="0"/>
        <w:rPr>
          <w:rFonts w:asciiTheme="minorHAnsi" w:hAnsiTheme="minorHAnsi" w:cstheme="minorHAnsi"/>
          <w:sz w:val="23"/>
          <w:szCs w:val="23"/>
        </w:rPr>
      </w:pPr>
      <w:r w:rsidRPr="00730DE6">
        <w:rPr>
          <w:rFonts w:asciiTheme="minorHAnsi" w:hAnsiTheme="minorHAnsi" w:cstheme="minorHAnsi"/>
          <w:sz w:val="23"/>
          <w:szCs w:val="23"/>
        </w:rPr>
        <w:lastRenderedPageBreak/>
        <w:t>Our Local Data Project aims to strengthen our links with grassroots women’s organisations and to build local feminist organisations’ capacity to access and use data (i.e. statistics and figures on women’s equality) in their own local campaigns and advocacy.</w:t>
      </w:r>
    </w:p>
    <w:p w14:paraId="67425253" w14:textId="481D4D57" w:rsidR="00751B61" w:rsidRPr="00730DE6" w:rsidRDefault="004469A6" w:rsidP="004469A6">
      <w:pPr>
        <w:pStyle w:val="NormalWeb"/>
        <w:shd w:val="clear" w:color="auto" w:fill="FFFFFF"/>
        <w:spacing w:before="0" w:beforeAutospacing="0" w:after="240" w:afterAutospacing="0"/>
        <w:rPr>
          <w:rFonts w:asciiTheme="minorHAnsi" w:hAnsiTheme="minorHAnsi" w:cstheme="minorHAnsi"/>
          <w:b/>
          <w:bCs/>
          <w:sz w:val="23"/>
          <w:szCs w:val="23"/>
        </w:rPr>
      </w:pPr>
      <w:r w:rsidRPr="00730DE6">
        <w:rPr>
          <w:rFonts w:asciiTheme="minorHAnsi" w:hAnsiTheme="minorHAnsi" w:cstheme="minorHAnsi"/>
          <w:b/>
          <w:bCs/>
          <w:sz w:val="23"/>
          <w:szCs w:val="23"/>
        </w:rPr>
        <w:t xml:space="preserve">The </w:t>
      </w:r>
      <w:r w:rsidR="002A1B6B" w:rsidRPr="00730DE6">
        <w:rPr>
          <w:rFonts w:asciiTheme="minorHAnsi" w:hAnsiTheme="minorHAnsi" w:cstheme="minorHAnsi"/>
          <w:b/>
          <w:bCs/>
          <w:sz w:val="23"/>
          <w:szCs w:val="23"/>
        </w:rPr>
        <w:t xml:space="preserve">Local </w:t>
      </w:r>
      <w:r w:rsidR="008329E4" w:rsidRPr="00730DE6">
        <w:rPr>
          <w:rFonts w:asciiTheme="minorHAnsi" w:hAnsiTheme="minorHAnsi" w:cstheme="minorHAnsi"/>
          <w:b/>
          <w:bCs/>
          <w:sz w:val="23"/>
          <w:szCs w:val="23"/>
        </w:rPr>
        <w:t xml:space="preserve">Training and </w:t>
      </w:r>
      <w:r w:rsidR="002A1B6B" w:rsidRPr="00730DE6">
        <w:rPr>
          <w:rFonts w:asciiTheme="minorHAnsi" w:hAnsiTheme="minorHAnsi" w:cstheme="minorHAnsi"/>
          <w:b/>
          <w:bCs/>
          <w:sz w:val="23"/>
          <w:szCs w:val="23"/>
        </w:rPr>
        <w:t>Partnership Coordinator</w:t>
      </w:r>
      <w:r w:rsidR="00751B61" w:rsidRPr="00730DE6">
        <w:rPr>
          <w:rFonts w:asciiTheme="minorHAnsi" w:hAnsiTheme="minorHAnsi" w:cstheme="minorHAnsi"/>
          <w:b/>
          <w:bCs/>
          <w:sz w:val="23"/>
          <w:szCs w:val="23"/>
        </w:rPr>
        <w:t>:</w:t>
      </w:r>
      <w:r w:rsidR="003D26F9" w:rsidRPr="00730DE6">
        <w:rPr>
          <w:rFonts w:asciiTheme="minorHAnsi" w:hAnsiTheme="minorHAnsi" w:cstheme="minorHAnsi"/>
          <w:b/>
          <w:bCs/>
          <w:sz w:val="23"/>
          <w:szCs w:val="23"/>
        </w:rPr>
        <w:t xml:space="preserve"> </w:t>
      </w:r>
    </w:p>
    <w:p w14:paraId="2CAE8DF8" w14:textId="20ECF6D7" w:rsidR="00751B61" w:rsidRPr="00730DE6" w:rsidRDefault="003D26F9" w:rsidP="000B45B8">
      <w:pPr>
        <w:pStyle w:val="NormalWeb"/>
        <w:shd w:val="clear" w:color="auto" w:fill="FFFFFF"/>
        <w:spacing w:before="0" w:beforeAutospacing="0" w:after="240" w:afterAutospacing="0"/>
        <w:rPr>
          <w:rFonts w:asciiTheme="minorHAnsi" w:hAnsiTheme="minorHAnsi" w:cstheme="minorHAnsi"/>
          <w:sz w:val="23"/>
          <w:szCs w:val="23"/>
        </w:rPr>
      </w:pPr>
      <w:bookmarkStart w:id="2" w:name="_Hlk53686432"/>
      <w:bookmarkStart w:id="3" w:name="_Hlk99123283"/>
      <w:r w:rsidRPr="00730DE6">
        <w:rPr>
          <w:rFonts w:asciiTheme="minorHAnsi" w:hAnsiTheme="minorHAnsi" w:cstheme="minorHAnsi"/>
          <w:sz w:val="23"/>
          <w:szCs w:val="23"/>
          <w:shd w:val="clear" w:color="auto" w:fill="FFFFFF"/>
        </w:rPr>
        <w:t xml:space="preserve">The </w:t>
      </w:r>
      <w:r w:rsidR="00E1622E" w:rsidRPr="00730DE6">
        <w:rPr>
          <w:rFonts w:asciiTheme="minorHAnsi" w:hAnsiTheme="minorHAnsi" w:cstheme="minorHAnsi"/>
          <w:sz w:val="23"/>
          <w:szCs w:val="23"/>
          <w:shd w:val="clear" w:color="auto" w:fill="FFFFFF"/>
        </w:rPr>
        <w:t xml:space="preserve">successful candidate will have </w:t>
      </w:r>
      <w:r w:rsidRPr="00730DE6">
        <w:rPr>
          <w:rFonts w:asciiTheme="minorHAnsi" w:hAnsiTheme="minorHAnsi" w:cstheme="minorHAnsi"/>
          <w:sz w:val="23"/>
          <w:szCs w:val="23"/>
          <w:shd w:val="clear" w:color="auto" w:fill="FFFFFF"/>
        </w:rPr>
        <w:t>e</w:t>
      </w:r>
      <w:r w:rsidR="00E1622E" w:rsidRPr="00730DE6">
        <w:rPr>
          <w:rFonts w:asciiTheme="minorHAnsi" w:hAnsiTheme="minorHAnsi" w:cstheme="minorHAnsi"/>
          <w:sz w:val="23"/>
          <w:szCs w:val="23"/>
          <w:shd w:val="clear" w:color="auto" w:fill="FFFFFF"/>
        </w:rPr>
        <w:t xml:space="preserve">xperience in </w:t>
      </w:r>
      <w:r w:rsidR="00E23D72" w:rsidRPr="00730DE6">
        <w:rPr>
          <w:rFonts w:asciiTheme="minorHAnsi" w:hAnsiTheme="minorHAnsi" w:cstheme="minorHAnsi"/>
          <w:sz w:val="23"/>
          <w:szCs w:val="23"/>
          <w:shd w:val="clear" w:color="auto" w:fill="FFFFFF"/>
        </w:rPr>
        <w:t xml:space="preserve">a </w:t>
      </w:r>
      <w:r w:rsidR="002A1B6B" w:rsidRPr="00730DE6">
        <w:rPr>
          <w:rFonts w:asciiTheme="minorHAnsi" w:hAnsiTheme="minorHAnsi" w:cstheme="minorHAnsi"/>
          <w:sz w:val="23"/>
          <w:szCs w:val="23"/>
          <w:shd w:val="clear" w:color="auto" w:fill="FFFFFF"/>
        </w:rPr>
        <w:t>training delivery</w:t>
      </w:r>
      <w:r w:rsidR="00E23D72" w:rsidRPr="00730DE6">
        <w:rPr>
          <w:rFonts w:asciiTheme="minorHAnsi" w:hAnsiTheme="minorHAnsi" w:cstheme="minorHAnsi"/>
          <w:sz w:val="23"/>
          <w:szCs w:val="23"/>
          <w:shd w:val="clear" w:color="auto" w:fill="FFFFFF"/>
        </w:rPr>
        <w:t xml:space="preserve"> role,</w:t>
      </w:r>
      <w:r w:rsidRPr="00730DE6">
        <w:rPr>
          <w:rFonts w:asciiTheme="minorHAnsi" w:hAnsiTheme="minorHAnsi" w:cstheme="minorHAnsi"/>
          <w:sz w:val="23"/>
          <w:szCs w:val="23"/>
          <w:shd w:val="clear" w:color="auto" w:fill="FFFFFF"/>
        </w:rPr>
        <w:t xml:space="preserve"> </w:t>
      </w:r>
      <w:r w:rsidR="002A1B6B" w:rsidRPr="00730DE6">
        <w:rPr>
          <w:rFonts w:asciiTheme="minorHAnsi" w:hAnsiTheme="minorHAnsi" w:cstheme="minorHAnsi"/>
          <w:sz w:val="23"/>
          <w:szCs w:val="23"/>
          <w:shd w:val="clear" w:color="auto" w:fill="FFFFFF"/>
        </w:rPr>
        <w:t xml:space="preserve">in partnership and network building, </w:t>
      </w:r>
      <w:r w:rsidR="00D900C6" w:rsidRPr="00730DE6">
        <w:rPr>
          <w:rFonts w:asciiTheme="minorHAnsi" w:hAnsiTheme="minorHAnsi" w:cstheme="minorHAnsi"/>
          <w:sz w:val="23"/>
          <w:szCs w:val="23"/>
          <w:shd w:val="clear" w:color="auto" w:fill="FFFFFF"/>
        </w:rPr>
        <w:t xml:space="preserve">and </w:t>
      </w:r>
      <w:r w:rsidRPr="00730DE6">
        <w:rPr>
          <w:rFonts w:asciiTheme="minorHAnsi" w:hAnsiTheme="minorHAnsi" w:cstheme="minorHAnsi"/>
          <w:sz w:val="23"/>
          <w:szCs w:val="23"/>
          <w:shd w:val="clear" w:color="auto" w:fill="FFFFFF"/>
        </w:rPr>
        <w:t xml:space="preserve">strong </w:t>
      </w:r>
      <w:r w:rsidR="002A1B6B" w:rsidRPr="00730DE6">
        <w:rPr>
          <w:rFonts w:asciiTheme="minorHAnsi" w:hAnsiTheme="minorHAnsi" w:cstheme="minorHAnsi"/>
          <w:sz w:val="23"/>
          <w:szCs w:val="23"/>
          <w:shd w:val="clear" w:color="auto" w:fill="FFFFFF"/>
        </w:rPr>
        <w:t>communication</w:t>
      </w:r>
      <w:r w:rsidRPr="00730DE6">
        <w:rPr>
          <w:rFonts w:asciiTheme="minorHAnsi" w:hAnsiTheme="minorHAnsi" w:cstheme="minorHAnsi"/>
          <w:sz w:val="23"/>
          <w:szCs w:val="23"/>
          <w:shd w:val="clear" w:color="auto" w:fill="FFFFFF"/>
        </w:rPr>
        <w:t xml:space="preserve"> skills</w:t>
      </w:r>
      <w:r w:rsidR="00D900C6" w:rsidRPr="00730DE6">
        <w:rPr>
          <w:rFonts w:asciiTheme="minorHAnsi" w:hAnsiTheme="minorHAnsi" w:cstheme="minorHAnsi"/>
          <w:sz w:val="23"/>
          <w:szCs w:val="23"/>
          <w:shd w:val="clear" w:color="auto" w:fill="FFFFFF"/>
        </w:rPr>
        <w:t>. You</w:t>
      </w:r>
      <w:r w:rsidR="002A1B6B" w:rsidRPr="00730DE6">
        <w:rPr>
          <w:rFonts w:asciiTheme="minorHAnsi" w:hAnsiTheme="minorHAnsi" w:cstheme="minorHAnsi"/>
          <w:sz w:val="23"/>
          <w:szCs w:val="23"/>
          <w:shd w:val="clear" w:color="auto" w:fill="FFFFFF"/>
        </w:rPr>
        <w:t xml:space="preserve"> </w:t>
      </w:r>
      <w:r w:rsidR="00361214" w:rsidRPr="00730DE6">
        <w:rPr>
          <w:rFonts w:asciiTheme="minorHAnsi" w:hAnsiTheme="minorHAnsi" w:cstheme="minorHAnsi"/>
          <w:sz w:val="23"/>
          <w:szCs w:val="23"/>
          <w:shd w:val="clear" w:color="auto" w:fill="FFFFFF"/>
        </w:rPr>
        <w:t>will be</w:t>
      </w:r>
      <w:r w:rsidR="00D900C6" w:rsidRPr="00730DE6">
        <w:rPr>
          <w:rFonts w:asciiTheme="minorHAnsi" w:hAnsiTheme="minorHAnsi" w:cstheme="minorHAnsi"/>
          <w:sz w:val="23"/>
          <w:szCs w:val="23"/>
          <w:shd w:val="clear" w:color="auto" w:fill="FFFFFF"/>
        </w:rPr>
        <w:t xml:space="preserve"> comfortable facilitating groups</w:t>
      </w:r>
      <w:r w:rsidR="00730DE6" w:rsidRPr="00730DE6">
        <w:rPr>
          <w:rFonts w:asciiTheme="minorHAnsi" w:hAnsiTheme="minorHAnsi" w:cstheme="minorHAnsi"/>
          <w:sz w:val="23"/>
          <w:szCs w:val="23"/>
          <w:shd w:val="clear" w:color="auto" w:fill="FFFFFF"/>
        </w:rPr>
        <w:t xml:space="preserve"> </w:t>
      </w:r>
      <w:r w:rsidR="00D900C6" w:rsidRPr="00730DE6">
        <w:rPr>
          <w:rFonts w:asciiTheme="minorHAnsi" w:hAnsiTheme="minorHAnsi" w:cstheme="minorHAnsi"/>
          <w:sz w:val="23"/>
          <w:szCs w:val="23"/>
          <w:shd w:val="clear" w:color="auto" w:fill="FFFFFF"/>
        </w:rPr>
        <w:t>and</w:t>
      </w:r>
      <w:r w:rsidR="00361214" w:rsidRPr="00730DE6">
        <w:rPr>
          <w:rFonts w:asciiTheme="minorHAnsi" w:hAnsiTheme="minorHAnsi" w:cstheme="minorHAnsi"/>
          <w:sz w:val="23"/>
          <w:szCs w:val="23"/>
          <w:shd w:val="clear" w:color="auto" w:fill="FFFFFF"/>
        </w:rPr>
        <w:t xml:space="preserve"> able to work with organisations with diverse perspectives and approaches</w:t>
      </w:r>
      <w:r w:rsidRPr="00730DE6">
        <w:rPr>
          <w:rFonts w:asciiTheme="minorHAnsi" w:hAnsiTheme="minorHAnsi" w:cstheme="minorHAnsi"/>
          <w:sz w:val="23"/>
          <w:szCs w:val="23"/>
          <w:shd w:val="clear" w:color="auto" w:fill="FFFFFF"/>
        </w:rPr>
        <w:t xml:space="preserve">.  </w:t>
      </w:r>
      <w:bookmarkEnd w:id="2"/>
    </w:p>
    <w:bookmarkEnd w:id="3"/>
    <w:p w14:paraId="343F9C8C" w14:textId="77777777" w:rsidR="00D900C6" w:rsidRPr="00730DE6" w:rsidRDefault="00D900C6" w:rsidP="00D71AB2">
      <w:pPr>
        <w:jc w:val="center"/>
        <w:rPr>
          <w:rFonts w:cstheme="minorHAnsi"/>
          <w:b/>
          <w:i/>
          <w:sz w:val="23"/>
          <w:szCs w:val="23"/>
          <w:shd w:val="clear" w:color="auto" w:fill="FFFFFF"/>
        </w:rPr>
      </w:pPr>
    </w:p>
    <w:p w14:paraId="66F4650B" w14:textId="252C6C33" w:rsidR="00E1622E" w:rsidRPr="00730DE6" w:rsidRDefault="00D71AB2" w:rsidP="00D71AB2">
      <w:pPr>
        <w:jc w:val="center"/>
        <w:rPr>
          <w:rFonts w:cstheme="minorHAnsi"/>
          <w:b/>
          <w:i/>
          <w:sz w:val="23"/>
          <w:szCs w:val="23"/>
          <w:shd w:val="clear" w:color="auto" w:fill="FFFFFF"/>
        </w:rPr>
      </w:pPr>
      <w:r w:rsidRPr="00730DE6">
        <w:rPr>
          <w:rFonts w:cstheme="minorHAnsi"/>
          <w:b/>
          <w:i/>
          <w:sz w:val="23"/>
          <w:szCs w:val="23"/>
          <w:shd w:val="clear" w:color="auto" w:fill="FFFFFF"/>
        </w:rPr>
        <w:t>Job Description</w:t>
      </w:r>
    </w:p>
    <w:p w14:paraId="40C3B710" w14:textId="77777777" w:rsidR="0094434F" w:rsidRPr="00730DE6" w:rsidRDefault="00D71AB2" w:rsidP="0094434F">
      <w:pPr>
        <w:rPr>
          <w:rFonts w:cstheme="minorHAnsi"/>
          <w:b/>
          <w:bCs/>
          <w:sz w:val="23"/>
          <w:szCs w:val="23"/>
        </w:rPr>
      </w:pPr>
      <w:r w:rsidRPr="00730DE6">
        <w:rPr>
          <w:rFonts w:cstheme="minorHAnsi"/>
          <w:b/>
          <w:bCs/>
          <w:sz w:val="23"/>
          <w:szCs w:val="23"/>
        </w:rPr>
        <w:t xml:space="preserve">Key </w:t>
      </w:r>
      <w:r w:rsidR="00225A6C" w:rsidRPr="00730DE6">
        <w:rPr>
          <w:rFonts w:cstheme="minorHAnsi"/>
          <w:b/>
          <w:bCs/>
          <w:sz w:val="23"/>
          <w:szCs w:val="23"/>
        </w:rPr>
        <w:t>Responsibilities</w:t>
      </w:r>
    </w:p>
    <w:p w14:paraId="3B37346F" w14:textId="7DD07274" w:rsidR="004469A6" w:rsidRPr="00730DE6" w:rsidRDefault="002A1B6B" w:rsidP="0094434F">
      <w:pPr>
        <w:rPr>
          <w:rFonts w:cstheme="minorHAnsi"/>
          <w:i/>
          <w:iCs/>
          <w:sz w:val="23"/>
          <w:szCs w:val="23"/>
        </w:rPr>
      </w:pPr>
      <w:r w:rsidRPr="00730DE6">
        <w:rPr>
          <w:rFonts w:cstheme="minorHAnsi"/>
          <w:i/>
          <w:iCs/>
          <w:sz w:val="23"/>
          <w:szCs w:val="23"/>
          <w:u w:val="single"/>
        </w:rPr>
        <w:t>Training de</w:t>
      </w:r>
      <w:r w:rsidR="00361214" w:rsidRPr="00730DE6">
        <w:rPr>
          <w:rFonts w:cstheme="minorHAnsi"/>
          <w:i/>
          <w:iCs/>
          <w:sz w:val="23"/>
          <w:szCs w:val="23"/>
          <w:u w:val="single"/>
        </w:rPr>
        <w:t>sign &amp; de</w:t>
      </w:r>
      <w:r w:rsidRPr="00730DE6">
        <w:rPr>
          <w:rFonts w:cstheme="minorHAnsi"/>
          <w:i/>
          <w:iCs/>
          <w:sz w:val="23"/>
          <w:szCs w:val="23"/>
          <w:u w:val="single"/>
        </w:rPr>
        <w:t>livery</w:t>
      </w:r>
    </w:p>
    <w:p w14:paraId="01E1A6E7" w14:textId="7EADA082" w:rsidR="00361214" w:rsidRPr="00730DE6" w:rsidRDefault="00361214" w:rsidP="0094434F">
      <w:pPr>
        <w:rPr>
          <w:rFonts w:cstheme="minorHAnsi"/>
          <w:sz w:val="23"/>
          <w:szCs w:val="23"/>
        </w:rPr>
      </w:pPr>
      <w:r w:rsidRPr="00730DE6">
        <w:rPr>
          <w:rFonts w:cstheme="minorHAnsi"/>
          <w:sz w:val="23"/>
          <w:szCs w:val="23"/>
        </w:rPr>
        <w:t xml:space="preserve">Work closely with the Head of Research </w:t>
      </w:r>
      <w:r w:rsidR="00730DE6" w:rsidRPr="00730DE6">
        <w:rPr>
          <w:rFonts w:cstheme="minorHAnsi"/>
          <w:sz w:val="23"/>
          <w:szCs w:val="23"/>
        </w:rPr>
        <w:t>&amp;</w:t>
      </w:r>
      <w:r w:rsidRPr="00730DE6">
        <w:rPr>
          <w:rFonts w:cstheme="minorHAnsi"/>
          <w:sz w:val="23"/>
          <w:szCs w:val="23"/>
        </w:rPr>
        <w:t xml:space="preserve"> Policy to design a training programme that meets the needs of the local partner organisations and reflects WBG’s values and expertise.</w:t>
      </w:r>
    </w:p>
    <w:p w14:paraId="1A61EF57" w14:textId="5E93E47D" w:rsidR="00361214" w:rsidRPr="00730DE6" w:rsidRDefault="00361214" w:rsidP="0094434F">
      <w:pPr>
        <w:rPr>
          <w:rFonts w:cstheme="minorHAnsi"/>
          <w:sz w:val="23"/>
          <w:szCs w:val="23"/>
        </w:rPr>
      </w:pPr>
      <w:r w:rsidRPr="00730DE6">
        <w:rPr>
          <w:rFonts w:cstheme="minorHAnsi"/>
          <w:sz w:val="23"/>
          <w:szCs w:val="23"/>
        </w:rPr>
        <w:t xml:space="preserve">Design </w:t>
      </w:r>
      <w:r w:rsidR="0094434F" w:rsidRPr="00730DE6">
        <w:rPr>
          <w:rFonts w:cstheme="minorHAnsi"/>
          <w:sz w:val="23"/>
          <w:szCs w:val="23"/>
        </w:rPr>
        <w:t xml:space="preserve">effective </w:t>
      </w:r>
      <w:r w:rsidRPr="00730DE6">
        <w:rPr>
          <w:rFonts w:cstheme="minorHAnsi"/>
          <w:sz w:val="23"/>
          <w:szCs w:val="23"/>
        </w:rPr>
        <w:t xml:space="preserve">training materials in various formats (e.g. video, </w:t>
      </w:r>
      <w:r w:rsidR="00450CE1" w:rsidRPr="00730DE6">
        <w:rPr>
          <w:rFonts w:cstheme="minorHAnsi"/>
          <w:sz w:val="23"/>
          <w:szCs w:val="23"/>
        </w:rPr>
        <w:t>PowerPoint</w:t>
      </w:r>
      <w:r w:rsidRPr="00730DE6">
        <w:rPr>
          <w:rFonts w:cstheme="minorHAnsi"/>
          <w:sz w:val="23"/>
          <w:szCs w:val="23"/>
        </w:rPr>
        <w:t>, text,</w:t>
      </w:r>
      <w:r w:rsidR="00712914" w:rsidRPr="00730DE6">
        <w:rPr>
          <w:rFonts w:cstheme="minorHAnsi"/>
          <w:sz w:val="23"/>
          <w:szCs w:val="23"/>
        </w:rPr>
        <w:t xml:space="preserve"> materials for learners with special needs,</w:t>
      </w:r>
      <w:r w:rsidRPr="00730DE6">
        <w:rPr>
          <w:rFonts w:cstheme="minorHAnsi"/>
          <w:sz w:val="23"/>
          <w:szCs w:val="23"/>
        </w:rPr>
        <w:t xml:space="preserve"> etc).</w:t>
      </w:r>
    </w:p>
    <w:p w14:paraId="472AE08C" w14:textId="41F45022" w:rsidR="00361214" w:rsidRPr="00730DE6" w:rsidRDefault="00361214" w:rsidP="0094434F">
      <w:pPr>
        <w:rPr>
          <w:rFonts w:cstheme="minorHAnsi"/>
          <w:sz w:val="23"/>
          <w:szCs w:val="23"/>
        </w:rPr>
      </w:pPr>
      <w:r w:rsidRPr="00730DE6">
        <w:rPr>
          <w:rFonts w:cstheme="minorHAnsi"/>
          <w:sz w:val="23"/>
          <w:szCs w:val="23"/>
        </w:rPr>
        <w:t>Deliver training workshops across the UK</w:t>
      </w:r>
      <w:r w:rsidR="00450CE1" w:rsidRPr="00730DE6">
        <w:rPr>
          <w:rFonts w:cstheme="minorHAnsi"/>
          <w:sz w:val="23"/>
          <w:szCs w:val="23"/>
        </w:rPr>
        <w:t xml:space="preserve"> to local partners on local data access and use for feminist and equalities campaigns.</w:t>
      </w:r>
    </w:p>
    <w:p w14:paraId="6D497962" w14:textId="77777777" w:rsidR="00361214" w:rsidRPr="00730DE6" w:rsidRDefault="00361214" w:rsidP="0094434F">
      <w:pPr>
        <w:rPr>
          <w:rFonts w:cstheme="minorHAnsi"/>
          <w:sz w:val="23"/>
          <w:szCs w:val="23"/>
        </w:rPr>
      </w:pPr>
    </w:p>
    <w:p w14:paraId="19512E84" w14:textId="6E8790EA" w:rsidR="00795F16" w:rsidRPr="00730DE6" w:rsidRDefault="002A1B6B" w:rsidP="0094434F">
      <w:pPr>
        <w:rPr>
          <w:rFonts w:cstheme="minorHAnsi"/>
          <w:i/>
          <w:iCs/>
          <w:sz w:val="23"/>
          <w:szCs w:val="23"/>
          <w:u w:val="single"/>
        </w:rPr>
      </w:pPr>
      <w:r w:rsidRPr="00730DE6">
        <w:rPr>
          <w:rFonts w:cstheme="minorHAnsi"/>
          <w:i/>
          <w:iCs/>
          <w:sz w:val="23"/>
          <w:szCs w:val="23"/>
          <w:u w:val="single"/>
        </w:rPr>
        <w:t>Network building</w:t>
      </w:r>
    </w:p>
    <w:p w14:paraId="3ED4B8C1" w14:textId="0C004DF6" w:rsidR="00221052" w:rsidRPr="00730DE6" w:rsidRDefault="00221052" w:rsidP="00221052">
      <w:pPr>
        <w:rPr>
          <w:rFonts w:cstheme="minorHAnsi"/>
          <w:sz w:val="23"/>
          <w:szCs w:val="23"/>
          <w:lang w:eastAsia="en-GB"/>
        </w:rPr>
      </w:pPr>
      <w:r w:rsidRPr="00730DE6">
        <w:rPr>
          <w:rFonts w:cstheme="minorHAnsi"/>
          <w:sz w:val="23"/>
          <w:szCs w:val="23"/>
          <w:lang w:eastAsia="en-GB"/>
        </w:rPr>
        <w:t>Work with the Local Data Project team to identify local women’s and equalities organisations, campaigns and place-based networks that would benefit from the project.</w:t>
      </w:r>
    </w:p>
    <w:p w14:paraId="01C097F6" w14:textId="02BB96F6" w:rsidR="00221052" w:rsidRPr="00730DE6" w:rsidRDefault="00221052" w:rsidP="00221052">
      <w:pPr>
        <w:rPr>
          <w:rFonts w:cstheme="minorHAnsi"/>
          <w:sz w:val="23"/>
          <w:szCs w:val="23"/>
          <w:lang w:eastAsia="en-GB"/>
        </w:rPr>
      </w:pPr>
      <w:r w:rsidRPr="00730DE6">
        <w:rPr>
          <w:rFonts w:cstheme="minorHAnsi"/>
          <w:sz w:val="23"/>
          <w:szCs w:val="23"/>
          <w:lang w:eastAsia="en-GB"/>
        </w:rPr>
        <w:t xml:space="preserve">Build relationships with partners via face-to-face and Zoom meetings, email, telephone calls. </w:t>
      </w:r>
    </w:p>
    <w:p w14:paraId="549275A8" w14:textId="77777777" w:rsidR="00221052" w:rsidRPr="00730DE6" w:rsidRDefault="00221052" w:rsidP="00221052">
      <w:pPr>
        <w:rPr>
          <w:rFonts w:cstheme="minorHAnsi"/>
          <w:iCs/>
          <w:sz w:val="23"/>
          <w:szCs w:val="23"/>
        </w:rPr>
      </w:pPr>
      <w:r w:rsidRPr="00730DE6">
        <w:rPr>
          <w:rFonts w:cstheme="minorHAnsi"/>
          <w:iCs/>
          <w:sz w:val="23"/>
          <w:szCs w:val="23"/>
        </w:rPr>
        <w:t>Use a pluralist approach in alliance and network building, working with a diverse range of perspectives and organisations within the feminist and other equalities movements.</w:t>
      </w:r>
    </w:p>
    <w:p w14:paraId="11B89E34" w14:textId="62C080CB" w:rsidR="00221052" w:rsidRPr="00730DE6" w:rsidRDefault="00221052" w:rsidP="00221052">
      <w:pPr>
        <w:rPr>
          <w:rFonts w:cstheme="minorHAnsi"/>
          <w:iCs/>
          <w:sz w:val="23"/>
          <w:szCs w:val="23"/>
        </w:rPr>
      </w:pPr>
      <w:r w:rsidRPr="00730DE6">
        <w:rPr>
          <w:rFonts w:cstheme="minorHAnsi"/>
          <w:iCs/>
          <w:sz w:val="23"/>
          <w:szCs w:val="23"/>
        </w:rPr>
        <w:t xml:space="preserve">Work with the </w:t>
      </w:r>
      <w:r w:rsidR="00730DE6">
        <w:rPr>
          <w:rFonts w:cstheme="minorHAnsi"/>
          <w:iCs/>
          <w:sz w:val="23"/>
          <w:szCs w:val="23"/>
        </w:rPr>
        <w:t>Local Data Project team</w:t>
      </w:r>
      <w:r w:rsidRPr="00730DE6">
        <w:rPr>
          <w:rFonts w:cstheme="minorHAnsi"/>
          <w:iCs/>
          <w:sz w:val="23"/>
          <w:szCs w:val="23"/>
        </w:rPr>
        <w:t xml:space="preserve"> and project partners to assess their data access and expertise needs.</w:t>
      </w:r>
    </w:p>
    <w:p w14:paraId="5E66B0B9" w14:textId="2496848C" w:rsidR="00714B59" w:rsidRPr="00730DE6" w:rsidRDefault="00714B59" w:rsidP="0094434F">
      <w:pPr>
        <w:rPr>
          <w:rFonts w:cstheme="minorHAnsi"/>
          <w:iCs/>
          <w:sz w:val="23"/>
          <w:szCs w:val="23"/>
        </w:rPr>
      </w:pPr>
    </w:p>
    <w:p w14:paraId="3D67B272" w14:textId="6FA2EC79" w:rsidR="00714B59" w:rsidRPr="00730DE6" w:rsidRDefault="00714B59" w:rsidP="0094434F">
      <w:pPr>
        <w:rPr>
          <w:rFonts w:cstheme="minorHAnsi"/>
          <w:i/>
          <w:iCs/>
          <w:sz w:val="23"/>
          <w:szCs w:val="23"/>
          <w:u w:val="single"/>
        </w:rPr>
      </w:pPr>
      <w:r w:rsidRPr="00730DE6">
        <w:rPr>
          <w:rFonts w:cstheme="minorHAnsi"/>
          <w:i/>
          <w:iCs/>
          <w:sz w:val="23"/>
          <w:szCs w:val="23"/>
          <w:u w:val="single"/>
        </w:rPr>
        <w:t>Communications</w:t>
      </w:r>
    </w:p>
    <w:p w14:paraId="71E5C5D2" w14:textId="497A6336" w:rsidR="008109E4" w:rsidRPr="00730DE6" w:rsidRDefault="008109E4" w:rsidP="008109E4">
      <w:pPr>
        <w:rPr>
          <w:rFonts w:cstheme="minorHAnsi"/>
          <w:sz w:val="23"/>
          <w:szCs w:val="23"/>
        </w:rPr>
      </w:pPr>
      <w:r w:rsidRPr="00730DE6">
        <w:rPr>
          <w:rFonts w:cstheme="minorHAnsi"/>
          <w:sz w:val="23"/>
          <w:szCs w:val="23"/>
        </w:rPr>
        <w:t xml:space="preserve">Work with the </w:t>
      </w:r>
      <w:r w:rsidR="00020532" w:rsidRPr="00730DE6">
        <w:rPr>
          <w:rFonts w:cstheme="minorHAnsi"/>
          <w:sz w:val="23"/>
          <w:szCs w:val="23"/>
        </w:rPr>
        <w:t>Local Data Project</w:t>
      </w:r>
      <w:r w:rsidR="00221052" w:rsidRPr="00730DE6">
        <w:rPr>
          <w:rFonts w:cstheme="minorHAnsi"/>
          <w:sz w:val="23"/>
          <w:szCs w:val="23"/>
        </w:rPr>
        <w:t xml:space="preserve"> team</w:t>
      </w:r>
      <w:r w:rsidRPr="00730DE6">
        <w:rPr>
          <w:rFonts w:cstheme="minorHAnsi"/>
          <w:sz w:val="23"/>
          <w:szCs w:val="23"/>
        </w:rPr>
        <w:t xml:space="preserve"> to publicise the project</w:t>
      </w:r>
      <w:r w:rsidR="00221052" w:rsidRPr="00730DE6">
        <w:rPr>
          <w:rFonts w:cstheme="minorHAnsi"/>
          <w:sz w:val="23"/>
          <w:szCs w:val="23"/>
        </w:rPr>
        <w:t xml:space="preserve"> for a variety of audiences. This may be</w:t>
      </w:r>
      <w:r w:rsidRPr="00730DE6">
        <w:rPr>
          <w:rFonts w:cstheme="minorHAnsi"/>
          <w:sz w:val="23"/>
          <w:szCs w:val="23"/>
        </w:rPr>
        <w:t xml:space="preserve"> through blogs, newsletter articles</w:t>
      </w:r>
      <w:r w:rsidR="00221052" w:rsidRPr="00730DE6">
        <w:rPr>
          <w:rFonts w:cstheme="minorHAnsi"/>
          <w:sz w:val="23"/>
          <w:szCs w:val="23"/>
        </w:rPr>
        <w:t xml:space="preserve">, briefings, </w:t>
      </w:r>
      <w:r w:rsidR="00020532" w:rsidRPr="00730DE6">
        <w:rPr>
          <w:rFonts w:cstheme="minorHAnsi"/>
          <w:sz w:val="23"/>
          <w:szCs w:val="23"/>
        </w:rPr>
        <w:t xml:space="preserve">speaking at events, </w:t>
      </w:r>
      <w:r w:rsidR="00221052" w:rsidRPr="00730DE6">
        <w:rPr>
          <w:rFonts w:cstheme="minorHAnsi"/>
          <w:sz w:val="23"/>
          <w:szCs w:val="23"/>
        </w:rPr>
        <w:t>etc.</w:t>
      </w:r>
    </w:p>
    <w:p w14:paraId="18113728" w14:textId="104A52D5" w:rsidR="008109E4" w:rsidRPr="00730DE6" w:rsidRDefault="008109E4" w:rsidP="008109E4">
      <w:pPr>
        <w:rPr>
          <w:rFonts w:cstheme="minorHAnsi"/>
          <w:sz w:val="23"/>
          <w:szCs w:val="23"/>
        </w:rPr>
      </w:pPr>
      <w:r w:rsidRPr="00730DE6">
        <w:rPr>
          <w:rFonts w:cstheme="minorHAnsi"/>
          <w:sz w:val="23"/>
          <w:szCs w:val="23"/>
        </w:rPr>
        <w:t xml:space="preserve">Work with the </w:t>
      </w:r>
      <w:r w:rsidR="00020532" w:rsidRPr="00730DE6">
        <w:rPr>
          <w:rFonts w:cstheme="minorHAnsi"/>
          <w:sz w:val="23"/>
          <w:szCs w:val="23"/>
        </w:rPr>
        <w:t xml:space="preserve">Local Data Project team </w:t>
      </w:r>
      <w:r w:rsidRPr="00730DE6">
        <w:rPr>
          <w:rFonts w:cstheme="minorHAnsi"/>
          <w:sz w:val="23"/>
          <w:szCs w:val="23"/>
        </w:rPr>
        <w:t xml:space="preserve">to develop text and videos for </w:t>
      </w:r>
      <w:r w:rsidR="00020532" w:rsidRPr="00730DE6">
        <w:rPr>
          <w:rFonts w:cstheme="minorHAnsi"/>
          <w:sz w:val="23"/>
          <w:szCs w:val="23"/>
        </w:rPr>
        <w:t xml:space="preserve">the </w:t>
      </w:r>
      <w:r w:rsidR="00730DE6">
        <w:rPr>
          <w:rFonts w:cstheme="minorHAnsi"/>
          <w:sz w:val="23"/>
          <w:szCs w:val="23"/>
        </w:rPr>
        <w:t>p</w:t>
      </w:r>
      <w:r w:rsidR="00020532" w:rsidRPr="00730DE6">
        <w:rPr>
          <w:rFonts w:cstheme="minorHAnsi"/>
          <w:sz w:val="23"/>
          <w:szCs w:val="23"/>
        </w:rPr>
        <w:t>roject website</w:t>
      </w:r>
      <w:r w:rsidRPr="00730DE6">
        <w:rPr>
          <w:rFonts w:cstheme="minorHAnsi"/>
          <w:sz w:val="23"/>
          <w:szCs w:val="23"/>
        </w:rPr>
        <w:t xml:space="preserve">. </w:t>
      </w:r>
    </w:p>
    <w:p w14:paraId="0B45DFAC" w14:textId="78023753" w:rsidR="00714B59" w:rsidRPr="00730DE6" w:rsidRDefault="00714B59" w:rsidP="0094434F">
      <w:pPr>
        <w:rPr>
          <w:rFonts w:cstheme="minorHAnsi"/>
          <w:iCs/>
          <w:sz w:val="23"/>
          <w:szCs w:val="23"/>
        </w:rPr>
      </w:pPr>
      <w:r w:rsidRPr="00730DE6">
        <w:rPr>
          <w:rFonts w:cstheme="minorHAnsi"/>
          <w:iCs/>
          <w:sz w:val="23"/>
          <w:szCs w:val="23"/>
        </w:rPr>
        <w:t xml:space="preserve">Support local partner organisations in disseminating local research and </w:t>
      </w:r>
      <w:r w:rsidR="00020532" w:rsidRPr="00730DE6">
        <w:rPr>
          <w:rFonts w:cstheme="minorHAnsi"/>
          <w:iCs/>
          <w:sz w:val="23"/>
          <w:szCs w:val="23"/>
        </w:rPr>
        <w:t>outputs</w:t>
      </w:r>
      <w:r w:rsidRPr="00730DE6">
        <w:rPr>
          <w:rFonts w:cstheme="minorHAnsi"/>
          <w:iCs/>
          <w:sz w:val="23"/>
          <w:szCs w:val="23"/>
        </w:rPr>
        <w:t>.</w:t>
      </w:r>
    </w:p>
    <w:p w14:paraId="252DC69A" w14:textId="6CF35CA2" w:rsidR="00CF1AB3" w:rsidRDefault="00CF1AB3" w:rsidP="0094434F">
      <w:pPr>
        <w:rPr>
          <w:rFonts w:cstheme="minorHAnsi"/>
          <w:sz w:val="23"/>
          <w:szCs w:val="23"/>
        </w:rPr>
      </w:pPr>
    </w:p>
    <w:p w14:paraId="4F359708" w14:textId="77777777" w:rsidR="00730DE6" w:rsidRPr="00730DE6" w:rsidRDefault="00730DE6" w:rsidP="0094434F">
      <w:pPr>
        <w:rPr>
          <w:rFonts w:cstheme="minorHAnsi"/>
          <w:sz w:val="23"/>
          <w:szCs w:val="23"/>
        </w:rPr>
      </w:pPr>
    </w:p>
    <w:p w14:paraId="470953F6" w14:textId="207D1B28" w:rsidR="003D26F9" w:rsidRPr="00730DE6" w:rsidRDefault="003D26F9" w:rsidP="0094434F">
      <w:pPr>
        <w:rPr>
          <w:rFonts w:cstheme="minorHAnsi"/>
          <w:i/>
          <w:sz w:val="23"/>
          <w:szCs w:val="23"/>
          <w:u w:val="single"/>
        </w:rPr>
      </w:pPr>
      <w:r w:rsidRPr="00730DE6">
        <w:rPr>
          <w:rFonts w:cstheme="minorHAnsi"/>
          <w:i/>
          <w:sz w:val="23"/>
          <w:szCs w:val="23"/>
          <w:u w:val="single"/>
        </w:rPr>
        <w:lastRenderedPageBreak/>
        <w:t>Administ</w:t>
      </w:r>
      <w:r w:rsidR="00174169" w:rsidRPr="00730DE6">
        <w:rPr>
          <w:rFonts w:cstheme="minorHAnsi"/>
          <w:i/>
          <w:sz w:val="23"/>
          <w:szCs w:val="23"/>
          <w:u w:val="single"/>
        </w:rPr>
        <w:t>r</w:t>
      </w:r>
      <w:r w:rsidRPr="00730DE6">
        <w:rPr>
          <w:rFonts w:cstheme="minorHAnsi"/>
          <w:i/>
          <w:sz w:val="23"/>
          <w:szCs w:val="23"/>
          <w:u w:val="single"/>
        </w:rPr>
        <w:t>ation</w:t>
      </w:r>
    </w:p>
    <w:p w14:paraId="750972DE" w14:textId="6D8454DE" w:rsidR="008109E4" w:rsidRPr="00730DE6" w:rsidRDefault="00020532" w:rsidP="0094434F">
      <w:pPr>
        <w:rPr>
          <w:rFonts w:cstheme="minorHAnsi"/>
          <w:sz w:val="23"/>
          <w:szCs w:val="23"/>
        </w:rPr>
      </w:pPr>
      <w:r w:rsidRPr="00730DE6">
        <w:rPr>
          <w:rFonts w:cstheme="minorHAnsi"/>
          <w:sz w:val="23"/>
          <w:szCs w:val="23"/>
        </w:rPr>
        <w:t>M</w:t>
      </w:r>
      <w:r w:rsidR="008109E4" w:rsidRPr="00730DE6">
        <w:rPr>
          <w:rFonts w:cstheme="minorHAnsi"/>
          <w:sz w:val="23"/>
          <w:szCs w:val="23"/>
        </w:rPr>
        <w:t xml:space="preserve">onitor outcomes of the project including feedback from workshops, use of toolkits and engagement with </w:t>
      </w:r>
      <w:r w:rsidRPr="00730DE6">
        <w:rPr>
          <w:rFonts w:cstheme="minorHAnsi"/>
          <w:sz w:val="23"/>
          <w:szCs w:val="23"/>
        </w:rPr>
        <w:t>website</w:t>
      </w:r>
      <w:r w:rsidR="008109E4" w:rsidRPr="00730DE6">
        <w:rPr>
          <w:rFonts w:cstheme="minorHAnsi"/>
          <w:sz w:val="23"/>
          <w:szCs w:val="23"/>
        </w:rPr>
        <w:t>.</w:t>
      </w:r>
    </w:p>
    <w:p w14:paraId="6828D5CA" w14:textId="42BA02C7" w:rsidR="000C42B4" w:rsidRPr="00730DE6" w:rsidRDefault="00174169" w:rsidP="0094434F">
      <w:pPr>
        <w:rPr>
          <w:rFonts w:cstheme="minorHAnsi"/>
          <w:sz w:val="23"/>
          <w:szCs w:val="23"/>
        </w:rPr>
      </w:pPr>
      <w:r w:rsidRPr="00730DE6">
        <w:rPr>
          <w:rFonts w:cstheme="minorHAnsi"/>
          <w:sz w:val="23"/>
          <w:szCs w:val="23"/>
        </w:rPr>
        <w:t xml:space="preserve">Provide administrative support for the organisation of </w:t>
      </w:r>
      <w:r w:rsidR="005C24FA" w:rsidRPr="00730DE6">
        <w:rPr>
          <w:rFonts w:cstheme="minorHAnsi"/>
          <w:sz w:val="23"/>
          <w:szCs w:val="23"/>
        </w:rPr>
        <w:t xml:space="preserve">meetings, </w:t>
      </w:r>
      <w:r w:rsidR="00450CE1" w:rsidRPr="00730DE6">
        <w:rPr>
          <w:rFonts w:cstheme="minorHAnsi"/>
          <w:sz w:val="23"/>
          <w:szCs w:val="23"/>
        </w:rPr>
        <w:t xml:space="preserve">training </w:t>
      </w:r>
      <w:r w:rsidR="005C24FA" w:rsidRPr="00730DE6">
        <w:rPr>
          <w:rFonts w:cstheme="minorHAnsi"/>
          <w:sz w:val="23"/>
          <w:szCs w:val="23"/>
        </w:rPr>
        <w:t xml:space="preserve">workshops and </w:t>
      </w:r>
      <w:r w:rsidR="00450CE1" w:rsidRPr="00730DE6">
        <w:rPr>
          <w:rFonts w:cstheme="minorHAnsi"/>
          <w:sz w:val="23"/>
          <w:szCs w:val="23"/>
        </w:rPr>
        <w:t xml:space="preserve">related </w:t>
      </w:r>
      <w:r w:rsidR="005C24FA" w:rsidRPr="00730DE6">
        <w:rPr>
          <w:rFonts w:cstheme="minorHAnsi"/>
          <w:sz w:val="23"/>
          <w:szCs w:val="23"/>
        </w:rPr>
        <w:t>events</w:t>
      </w:r>
      <w:r w:rsidR="003A1FAA" w:rsidRPr="00730DE6">
        <w:rPr>
          <w:rFonts w:cstheme="minorHAnsi"/>
          <w:sz w:val="23"/>
          <w:szCs w:val="23"/>
        </w:rPr>
        <w:t>.</w:t>
      </w:r>
      <w:r w:rsidR="005C24FA" w:rsidRPr="00730DE6">
        <w:rPr>
          <w:rFonts w:cstheme="minorHAnsi"/>
          <w:sz w:val="23"/>
          <w:szCs w:val="23"/>
        </w:rPr>
        <w:t xml:space="preserve"> </w:t>
      </w:r>
    </w:p>
    <w:p w14:paraId="55807E4E" w14:textId="4DF573D9" w:rsidR="00D71AB2" w:rsidRPr="00730DE6" w:rsidRDefault="00174169" w:rsidP="0094434F">
      <w:pPr>
        <w:rPr>
          <w:rFonts w:cstheme="minorHAnsi"/>
          <w:sz w:val="23"/>
          <w:szCs w:val="23"/>
        </w:rPr>
      </w:pPr>
      <w:r w:rsidRPr="00730DE6">
        <w:rPr>
          <w:rFonts w:cstheme="minorHAnsi"/>
          <w:sz w:val="23"/>
          <w:szCs w:val="23"/>
        </w:rPr>
        <w:t xml:space="preserve">Support </w:t>
      </w:r>
      <w:r w:rsidR="00201403" w:rsidRPr="00730DE6">
        <w:rPr>
          <w:rFonts w:cstheme="minorHAnsi"/>
          <w:sz w:val="23"/>
          <w:szCs w:val="23"/>
        </w:rPr>
        <w:t xml:space="preserve">relationships with </w:t>
      </w:r>
      <w:r w:rsidR="005C24FA" w:rsidRPr="00730DE6">
        <w:rPr>
          <w:rFonts w:cstheme="minorHAnsi"/>
          <w:sz w:val="23"/>
          <w:szCs w:val="23"/>
        </w:rPr>
        <w:t xml:space="preserve">key stakeholders, including </w:t>
      </w:r>
      <w:r w:rsidR="00201403" w:rsidRPr="00730DE6">
        <w:rPr>
          <w:rFonts w:cstheme="minorHAnsi"/>
          <w:sz w:val="23"/>
          <w:szCs w:val="23"/>
        </w:rPr>
        <w:t xml:space="preserve">politicians, </w:t>
      </w:r>
      <w:r w:rsidR="005C24FA" w:rsidRPr="00730DE6">
        <w:rPr>
          <w:rFonts w:cstheme="minorHAnsi"/>
          <w:sz w:val="23"/>
          <w:szCs w:val="23"/>
        </w:rPr>
        <w:t>vol</w:t>
      </w:r>
      <w:r w:rsidR="00201403" w:rsidRPr="00730DE6">
        <w:rPr>
          <w:rFonts w:cstheme="minorHAnsi"/>
          <w:sz w:val="23"/>
          <w:szCs w:val="23"/>
        </w:rPr>
        <w:t>untary organisations, academics and</w:t>
      </w:r>
      <w:r w:rsidR="005C24FA" w:rsidRPr="00730DE6">
        <w:rPr>
          <w:rFonts w:cstheme="minorHAnsi"/>
          <w:sz w:val="23"/>
          <w:szCs w:val="23"/>
        </w:rPr>
        <w:t xml:space="preserve"> think tanks</w:t>
      </w:r>
      <w:r w:rsidR="003A1FAA" w:rsidRPr="00730DE6">
        <w:rPr>
          <w:rFonts w:cstheme="minorHAnsi"/>
          <w:sz w:val="23"/>
          <w:szCs w:val="23"/>
        </w:rPr>
        <w:t>.</w:t>
      </w:r>
      <w:r w:rsidR="00201403" w:rsidRPr="00730DE6">
        <w:rPr>
          <w:rFonts w:cstheme="minorHAnsi"/>
          <w:sz w:val="23"/>
          <w:szCs w:val="23"/>
        </w:rPr>
        <w:t xml:space="preserve"> </w:t>
      </w:r>
    </w:p>
    <w:p w14:paraId="5C6A212D" w14:textId="77777777" w:rsidR="00450CE1" w:rsidRPr="00730DE6" w:rsidRDefault="00450CE1" w:rsidP="0094434F">
      <w:pPr>
        <w:rPr>
          <w:rFonts w:cstheme="minorHAnsi"/>
          <w:sz w:val="23"/>
          <w:szCs w:val="23"/>
        </w:rPr>
      </w:pPr>
    </w:p>
    <w:p w14:paraId="3D7A5ABE" w14:textId="77777777" w:rsidR="00304DA7" w:rsidRPr="00730DE6" w:rsidRDefault="00304DA7" w:rsidP="0094434F">
      <w:pPr>
        <w:rPr>
          <w:rFonts w:cstheme="minorHAnsi"/>
          <w:bCs/>
          <w:i/>
          <w:iCs/>
          <w:sz w:val="23"/>
          <w:szCs w:val="23"/>
          <w:u w:val="single"/>
        </w:rPr>
      </w:pPr>
      <w:r w:rsidRPr="00730DE6">
        <w:rPr>
          <w:rFonts w:cstheme="minorHAnsi"/>
          <w:bCs/>
          <w:i/>
          <w:iCs/>
          <w:sz w:val="23"/>
          <w:szCs w:val="23"/>
          <w:u w:val="single"/>
        </w:rPr>
        <w:t>Ad-hoc Responsibilities</w:t>
      </w:r>
    </w:p>
    <w:p w14:paraId="19F7EDCA" w14:textId="292F79A6" w:rsidR="00201403" w:rsidRPr="00730DE6" w:rsidRDefault="00201403" w:rsidP="0094434F">
      <w:pPr>
        <w:rPr>
          <w:rFonts w:cstheme="minorHAnsi"/>
          <w:color w:val="000000" w:themeColor="text1"/>
          <w:sz w:val="23"/>
          <w:szCs w:val="23"/>
          <w:lang w:eastAsia="en-GB"/>
        </w:rPr>
      </w:pPr>
      <w:r w:rsidRPr="00730DE6">
        <w:rPr>
          <w:rFonts w:cstheme="minorHAnsi"/>
          <w:color w:val="000000" w:themeColor="text1"/>
          <w:sz w:val="23"/>
          <w:szCs w:val="23"/>
          <w:lang w:eastAsia="en-GB"/>
        </w:rPr>
        <w:t xml:space="preserve">Represent </w:t>
      </w:r>
      <w:r w:rsidR="003A1FAA" w:rsidRPr="00730DE6">
        <w:rPr>
          <w:rFonts w:cstheme="minorHAnsi"/>
          <w:color w:val="000000" w:themeColor="text1"/>
          <w:sz w:val="23"/>
          <w:szCs w:val="23"/>
          <w:lang w:eastAsia="en-GB"/>
        </w:rPr>
        <w:t xml:space="preserve">the </w:t>
      </w:r>
      <w:r w:rsidRPr="00730DE6">
        <w:rPr>
          <w:rFonts w:cstheme="minorHAnsi"/>
          <w:color w:val="000000" w:themeColor="text1"/>
          <w:sz w:val="23"/>
          <w:szCs w:val="23"/>
          <w:lang w:eastAsia="en-GB"/>
        </w:rPr>
        <w:t>W</w:t>
      </w:r>
      <w:r w:rsidR="003A1FAA" w:rsidRPr="00730DE6">
        <w:rPr>
          <w:rFonts w:cstheme="minorHAnsi"/>
          <w:color w:val="000000" w:themeColor="text1"/>
          <w:sz w:val="23"/>
          <w:szCs w:val="23"/>
          <w:lang w:eastAsia="en-GB"/>
        </w:rPr>
        <w:t xml:space="preserve">omen’s </w:t>
      </w:r>
      <w:r w:rsidRPr="00730DE6">
        <w:rPr>
          <w:rFonts w:cstheme="minorHAnsi"/>
          <w:color w:val="000000" w:themeColor="text1"/>
          <w:sz w:val="23"/>
          <w:szCs w:val="23"/>
          <w:lang w:eastAsia="en-GB"/>
        </w:rPr>
        <w:t>B</w:t>
      </w:r>
      <w:r w:rsidR="003A1FAA" w:rsidRPr="00730DE6">
        <w:rPr>
          <w:rFonts w:cstheme="minorHAnsi"/>
          <w:color w:val="000000" w:themeColor="text1"/>
          <w:sz w:val="23"/>
          <w:szCs w:val="23"/>
          <w:lang w:eastAsia="en-GB"/>
        </w:rPr>
        <w:t xml:space="preserve">udget </w:t>
      </w:r>
      <w:r w:rsidRPr="00730DE6">
        <w:rPr>
          <w:rFonts w:cstheme="minorHAnsi"/>
          <w:color w:val="000000" w:themeColor="text1"/>
          <w:sz w:val="23"/>
          <w:szCs w:val="23"/>
          <w:lang w:eastAsia="en-GB"/>
        </w:rPr>
        <w:t>G</w:t>
      </w:r>
      <w:r w:rsidR="003A1FAA" w:rsidRPr="00730DE6">
        <w:rPr>
          <w:rFonts w:cstheme="minorHAnsi"/>
          <w:color w:val="000000" w:themeColor="text1"/>
          <w:sz w:val="23"/>
          <w:szCs w:val="23"/>
          <w:lang w:eastAsia="en-GB"/>
        </w:rPr>
        <w:t>roup</w:t>
      </w:r>
      <w:r w:rsidRPr="00730DE6">
        <w:rPr>
          <w:rFonts w:cstheme="minorHAnsi"/>
          <w:color w:val="000000" w:themeColor="text1"/>
          <w:sz w:val="23"/>
          <w:szCs w:val="23"/>
          <w:lang w:eastAsia="en-GB"/>
        </w:rPr>
        <w:t xml:space="preserve"> at meetings and conferences as requested</w:t>
      </w:r>
      <w:r w:rsidR="003A1FAA" w:rsidRPr="00730DE6">
        <w:rPr>
          <w:rFonts w:cstheme="minorHAnsi"/>
          <w:color w:val="000000" w:themeColor="text1"/>
          <w:sz w:val="23"/>
          <w:szCs w:val="23"/>
          <w:lang w:eastAsia="en-GB"/>
        </w:rPr>
        <w:t>.</w:t>
      </w:r>
      <w:r w:rsidRPr="00730DE6">
        <w:rPr>
          <w:rFonts w:cstheme="minorHAnsi"/>
          <w:color w:val="000000" w:themeColor="text1"/>
          <w:sz w:val="23"/>
          <w:szCs w:val="23"/>
          <w:lang w:eastAsia="en-GB"/>
        </w:rPr>
        <w:t xml:space="preserve"> </w:t>
      </w:r>
    </w:p>
    <w:p w14:paraId="02287D78" w14:textId="71E653E2" w:rsidR="005C24FA" w:rsidRPr="00730DE6" w:rsidRDefault="00201403" w:rsidP="0094434F">
      <w:pPr>
        <w:rPr>
          <w:rFonts w:cstheme="minorHAnsi"/>
          <w:color w:val="000000" w:themeColor="text1"/>
          <w:sz w:val="23"/>
          <w:szCs w:val="23"/>
          <w:lang w:eastAsia="en-GB"/>
        </w:rPr>
      </w:pPr>
      <w:r w:rsidRPr="00730DE6">
        <w:rPr>
          <w:rFonts w:cstheme="minorHAnsi"/>
          <w:color w:val="000000" w:themeColor="text1"/>
          <w:sz w:val="23"/>
          <w:szCs w:val="23"/>
          <w:lang w:eastAsia="en-GB"/>
        </w:rPr>
        <w:t>Undertake own administration including correspondence</w:t>
      </w:r>
      <w:r w:rsidR="00450CE1" w:rsidRPr="00730DE6">
        <w:rPr>
          <w:rFonts w:cstheme="minorHAnsi"/>
          <w:color w:val="000000" w:themeColor="text1"/>
          <w:sz w:val="23"/>
          <w:szCs w:val="23"/>
          <w:lang w:eastAsia="en-GB"/>
        </w:rPr>
        <w:t xml:space="preserve"> and </w:t>
      </w:r>
      <w:r w:rsidRPr="00730DE6">
        <w:rPr>
          <w:rFonts w:cstheme="minorHAnsi"/>
          <w:color w:val="000000" w:themeColor="text1"/>
          <w:sz w:val="23"/>
          <w:szCs w:val="23"/>
          <w:lang w:eastAsia="en-GB"/>
        </w:rPr>
        <w:t>filing.</w:t>
      </w:r>
    </w:p>
    <w:p w14:paraId="06A17B8B" w14:textId="04E0A244" w:rsidR="0094434F" w:rsidRPr="00730DE6" w:rsidRDefault="00201403" w:rsidP="0094434F">
      <w:pPr>
        <w:rPr>
          <w:rFonts w:cstheme="minorHAnsi"/>
          <w:color w:val="000000" w:themeColor="text1"/>
          <w:sz w:val="23"/>
          <w:szCs w:val="23"/>
          <w:lang w:eastAsia="en-GB"/>
        </w:rPr>
      </w:pPr>
      <w:r w:rsidRPr="00730DE6">
        <w:rPr>
          <w:rFonts w:cstheme="minorHAnsi"/>
          <w:color w:val="000000" w:themeColor="text1"/>
          <w:sz w:val="23"/>
          <w:szCs w:val="23"/>
          <w:lang w:eastAsia="en-GB"/>
        </w:rPr>
        <w:t>Undertak</w:t>
      </w:r>
      <w:r w:rsidR="005272D1" w:rsidRPr="00730DE6">
        <w:rPr>
          <w:rFonts w:cstheme="minorHAnsi"/>
          <w:color w:val="000000" w:themeColor="text1"/>
          <w:sz w:val="23"/>
          <w:szCs w:val="23"/>
          <w:lang w:eastAsia="en-GB"/>
        </w:rPr>
        <w:t>e</w:t>
      </w:r>
      <w:r w:rsidRPr="00730DE6">
        <w:rPr>
          <w:rFonts w:cstheme="minorHAnsi"/>
          <w:color w:val="000000" w:themeColor="text1"/>
          <w:sz w:val="23"/>
          <w:szCs w:val="23"/>
          <w:lang w:eastAsia="en-GB"/>
        </w:rPr>
        <w:t xml:space="preserve"> any other duties falling within the scope of the work</w:t>
      </w:r>
      <w:r w:rsidR="003A1FAA" w:rsidRPr="00730DE6">
        <w:rPr>
          <w:rFonts w:cstheme="minorHAnsi"/>
          <w:color w:val="000000" w:themeColor="text1"/>
          <w:sz w:val="23"/>
          <w:szCs w:val="23"/>
          <w:lang w:eastAsia="en-GB"/>
        </w:rPr>
        <w:t>.</w:t>
      </w:r>
    </w:p>
    <w:p w14:paraId="4493608E" w14:textId="77777777" w:rsidR="008109E4" w:rsidRPr="00730DE6" w:rsidRDefault="008109E4" w:rsidP="00D71AB2">
      <w:pPr>
        <w:jc w:val="center"/>
        <w:rPr>
          <w:rFonts w:cstheme="minorHAnsi"/>
          <w:b/>
          <w:i/>
          <w:sz w:val="23"/>
          <w:szCs w:val="23"/>
        </w:rPr>
      </w:pPr>
    </w:p>
    <w:p w14:paraId="4D9D9D28" w14:textId="77777777" w:rsidR="008109E4" w:rsidRPr="00730DE6" w:rsidRDefault="008109E4" w:rsidP="00D71AB2">
      <w:pPr>
        <w:jc w:val="center"/>
        <w:rPr>
          <w:rFonts w:cstheme="minorHAnsi"/>
          <w:b/>
          <w:i/>
          <w:sz w:val="23"/>
          <w:szCs w:val="23"/>
        </w:rPr>
      </w:pPr>
    </w:p>
    <w:p w14:paraId="0CDF3285" w14:textId="64EC058B" w:rsidR="000C42B4" w:rsidRPr="00730DE6" w:rsidRDefault="00D71AB2" w:rsidP="00D71AB2">
      <w:pPr>
        <w:jc w:val="center"/>
        <w:rPr>
          <w:rFonts w:cstheme="minorHAnsi"/>
          <w:b/>
          <w:i/>
          <w:sz w:val="23"/>
          <w:szCs w:val="23"/>
        </w:rPr>
      </w:pPr>
      <w:r w:rsidRPr="00730DE6">
        <w:rPr>
          <w:rFonts w:cstheme="minorHAnsi"/>
          <w:b/>
          <w:i/>
          <w:sz w:val="23"/>
          <w:szCs w:val="23"/>
        </w:rPr>
        <w:t>Person Specification</w:t>
      </w:r>
    </w:p>
    <w:p w14:paraId="69A1CE1D" w14:textId="7FF2C7A6" w:rsidR="00795F16" w:rsidRPr="00730DE6" w:rsidRDefault="002C6DDC" w:rsidP="00795F16">
      <w:pPr>
        <w:rPr>
          <w:rFonts w:cstheme="minorHAnsi"/>
          <w:b/>
          <w:bCs/>
          <w:i/>
          <w:sz w:val="23"/>
          <w:szCs w:val="23"/>
        </w:rPr>
      </w:pPr>
      <w:r w:rsidRPr="00730DE6">
        <w:rPr>
          <w:rFonts w:cstheme="minorHAnsi"/>
          <w:b/>
          <w:bCs/>
          <w:i/>
          <w:sz w:val="23"/>
          <w:szCs w:val="23"/>
        </w:rPr>
        <w:t>Training design and delivery</w:t>
      </w:r>
    </w:p>
    <w:p w14:paraId="7F6D1868" w14:textId="77777777" w:rsidR="00795F16" w:rsidRPr="00730DE6" w:rsidRDefault="00795F16" w:rsidP="000C42B4">
      <w:pPr>
        <w:rPr>
          <w:rFonts w:cstheme="minorHAnsi"/>
          <w:sz w:val="23"/>
          <w:szCs w:val="23"/>
          <w:u w:val="single"/>
        </w:rPr>
      </w:pPr>
      <w:r w:rsidRPr="00730DE6">
        <w:rPr>
          <w:rFonts w:cstheme="minorHAnsi"/>
          <w:sz w:val="23"/>
          <w:szCs w:val="23"/>
          <w:u w:val="single"/>
        </w:rPr>
        <w:t xml:space="preserve">Essential </w:t>
      </w:r>
    </w:p>
    <w:p w14:paraId="39904EA5" w14:textId="55EFE233" w:rsidR="002C6DDC" w:rsidRPr="00730DE6" w:rsidRDefault="007C0AE8" w:rsidP="000C42B4">
      <w:pPr>
        <w:rPr>
          <w:rFonts w:cstheme="minorHAnsi"/>
          <w:sz w:val="23"/>
          <w:szCs w:val="23"/>
        </w:rPr>
      </w:pPr>
      <w:r w:rsidRPr="00730DE6">
        <w:rPr>
          <w:rFonts w:cstheme="minorHAnsi"/>
          <w:sz w:val="23"/>
          <w:szCs w:val="23"/>
        </w:rPr>
        <w:t>A successful track record of</w:t>
      </w:r>
      <w:r w:rsidR="002C6DDC" w:rsidRPr="00730DE6">
        <w:rPr>
          <w:rFonts w:cstheme="minorHAnsi"/>
          <w:sz w:val="23"/>
          <w:szCs w:val="23"/>
        </w:rPr>
        <w:t xml:space="preserve"> delivering</w:t>
      </w:r>
      <w:r w:rsidR="0094434F" w:rsidRPr="00730DE6">
        <w:rPr>
          <w:rFonts w:cstheme="minorHAnsi"/>
          <w:sz w:val="23"/>
          <w:szCs w:val="23"/>
        </w:rPr>
        <w:t xml:space="preserve"> interactive</w:t>
      </w:r>
      <w:r w:rsidR="002C6DDC" w:rsidRPr="00730DE6">
        <w:rPr>
          <w:rFonts w:cstheme="minorHAnsi"/>
          <w:sz w:val="23"/>
          <w:szCs w:val="23"/>
        </w:rPr>
        <w:t xml:space="preserve"> training through a variety of media (e.g. online, </w:t>
      </w:r>
      <w:r w:rsidR="0094434F" w:rsidRPr="00730DE6">
        <w:rPr>
          <w:rFonts w:cstheme="minorHAnsi"/>
          <w:sz w:val="23"/>
          <w:szCs w:val="23"/>
        </w:rPr>
        <w:t>face-to-face</w:t>
      </w:r>
      <w:r w:rsidR="002C6DDC" w:rsidRPr="00730DE6">
        <w:rPr>
          <w:rFonts w:cstheme="minorHAnsi"/>
          <w:sz w:val="23"/>
          <w:szCs w:val="23"/>
        </w:rPr>
        <w:t>)</w:t>
      </w:r>
      <w:r w:rsidR="0094434F" w:rsidRPr="00730DE6">
        <w:rPr>
          <w:rFonts w:cstheme="minorHAnsi"/>
          <w:sz w:val="23"/>
          <w:szCs w:val="23"/>
        </w:rPr>
        <w:t xml:space="preserve"> using</w:t>
      </w:r>
      <w:r w:rsidR="00AC77F7" w:rsidRPr="00730DE6">
        <w:rPr>
          <w:rFonts w:cstheme="minorHAnsi"/>
          <w:sz w:val="23"/>
          <w:szCs w:val="23"/>
        </w:rPr>
        <w:t xml:space="preserve"> a wide range of methods (e.g. facilitation groups, lectures, etc).</w:t>
      </w:r>
    </w:p>
    <w:p w14:paraId="717F7AAC" w14:textId="29F73C8A" w:rsidR="00CF1AB3" w:rsidRPr="00730DE6" w:rsidRDefault="007C0AE8" w:rsidP="00ED21C3">
      <w:pPr>
        <w:rPr>
          <w:rFonts w:cstheme="minorHAnsi"/>
          <w:sz w:val="23"/>
          <w:szCs w:val="23"/>
        </w:rPr>
      </w:pPr>
      <w:r w:rsidRPr="00730DE6">
        <w:rPr>
          <w:rFonts w:cstheme="minorHAnsi"/>
          <w:sz w:val="23"/>
          <w:szCs w:val="23"/>
        </w:rPr>
        <w:t xml:space="preserve">A successful track record of assessing learning needs, </w:t>
      </w:r>
      <w:r w:rsidR="002C6DDC" w:rsidRPr="00730DE6">
        <w:rPr>
          <w:rFonts w:cstheme="minorHAnsi"/>
          <w:sz w:val="23"/>
          <w:szCs w:val="23"/>
        </w:rPr>
        <w:t xml:space="preserve">designing </w:t>
      </w:r>
      <w:r w:rsidRPr="00730DE6">
        <w:rPr>
          <w:rFonts w:cstheme="minorHAnsi"/>
          <w:sz w:val="23"/>
          <w:szCs w:val="23"/>
        </w:rPr>
        <w:t xml:space="preserve">effective </w:t>
      </w:r>
      <w:r w:rsidR="002C6DDC" w:rsidRPr="00730DE6">
        <w:rPr>
          <w:rFonts w:cstheme="minorHAnsi"/>
          <w:sz w:val="23"/>
          <w:szCs w:val="23"/>
        </w:rPr>
        <w:t>training materials in various formats (e.g. video, PowerPoint, text)</w:t>
      </w:r>
      <w:r w:rsidRPr="00730DE6">
        <w:rPr>
          <w:rFonts w:cstheme="minorHAnsi"/>
          <w:sz w:val="23"/>
          <w:szCs w:val="23"/>
        </w:rPr>
        <w:t>, and evaluating measurable impacts</w:t>
      </w:r>
      <w:r w:rsidR="0094434F" w:rsidRPr="00730DE6">
        <w:rPr>
          <w:rFonts w:cstheme="minorHAnsi"/>
          <w:sz w:val="23"/>
          <w:szCs w:val="23"/>
        </w:rPr>
        <w:t>.</w:t>
      </w:r>
    </w:p>
    <w:p w14:paraId="6794FC48" w14:textId="77777777" w:rsidR="002C6DDC" w:rsidRPr="00730DE6" w:rsidRDefault="002C6DDC" w:rsidP="006853EB">
      <w:pPr>
        <w:rPr>
          <w:rFonts w:cstheme="minorHAnsi"/>
          <w:sz w:val="23"/>
          <w:szCs w:val="23"/>
          <w:u w:val="single"/>
        </w:rPr>
      </w:pPr>
    </w:p>
    <w:p w14:paraId="42920AE6" w14:textId="6FAD54A4" w:rsidR="006853EB" w:rsidRPr="00730DE6" w:rsidRDefault="00ED21C3" w:rsidP="006853EB">
      <w:pPr>
        <w:rPr>
          <w:rFonts w:cstheme="minorHAnsi"/>
          <w:sz w:val="23"/>
          <w:szCs w:val="23"/>
          <w:u w:val="single"/>
        </w:rPr>
      </w:pPr>
      <w:r w:rsidRPr="00730DE6">
        <w:rPr>
          <w:rFonts w:cstheme="minorHAnsi"/>
          <w:sz w:val="23"/>
          <w:szCs w:val="23"/>
          <w:u w:val="single"/>
        </w:rPr>
        <w:t>Desirable</w:t>
      </w:r>
    </w:p>
    <w:p w14:paraId="7D85EF51" w14:textId="0CDA4C7C" w:rsidR="002C6DDC" w:rsidRPr="00730DE6" w:rsidRDefault="007C0AE8" w:rsidP="00D71AB2">
      <w:pPr>
        <w:pStyle w:val="NormalWeb"/>
        <w:shd w:val="clear" w:color="auto" w:fill="FFFFFF"/>
        <w:spacing w:before="0" w:beforeAutospacing="0" w:after="240" w:afterAutospacing="0"/>
        <w:rPr>
          <w:rFonts w:asciiTheme="minorHAnsi" w:hAnsiTheme="minorHAnsi" w:cstheme="minorHAnsi"/>
          <w:sz w:val="23"/>
          <w:szCs w:val="23"/>
        </w:rPr>
      </w:pPr>
      <w:r w:rsidRPr="00730DE6">
        <w:rPr>
          <w:rFonts w:asciiTheme="minorHAnsi" w:hAnsiTheme="minorHAnsi" w:cstheme="minorHAnsi"/>
          <w:sz w:val="23"/>
          <w:szCs w:val="23"/>
        </w:rPr>
        <w:t xml:space="preserve">A successful track record of </w:t>
      </w:r>
      <w:r w:rsidR="002C6DDC" w:rsidRPr="00730DE6">
        <w:rPr>
          <w:rFonts w:asciiTheme="minorHAnsi" w:hAnsiTheme="minorHAnsi" w:cstheme="minorHAnsi"/>
          <w:sz w:val="23"/>
          <w:szCs w:val="23"/>
        </w:rPr>
        <w:t>delivering training on access and use of public-domain data.</w:t>
      </w:r>
    </w:p>
    <w:p w14:paraId="601AE976" w14:textId="2DB4D610" w:rsidR="002C6DDC" w:rsidRPr="00730DE6" w:rsidRDefault="007C0AE8" w:rsidP="00D71AB2">
      <w:pPr>
        <w:pStyle w:val="NormalWeb"/>
        <w:shd w:val="clear" w:color="auto" w:fill="FFFFFF"/>
        <w:spacing w:before="0" w:beforeAutospacing="0" w:after="240" w:afterAutospacing="0"/>
        <w:rPr>
          <w:rFonts w:asciiTheme="minorHAnsi" w:hAnsiTheme="minorHAnsi" w:cstheme="minorHAnsi"/>
          <w:sz w:val="23"/>
          <w:szCs w:val="23"/>
        </w:rPr>
      </w:pPr>
      <w:r w:rsidRPr="00730DE6">
        <w:rPr>
          <w:rFonts w:asciiTheme="minorHAnsi" w:hAnsiTheme="minorHAnsi" w:cstheme="minorHAnsi"/>
          <w:sz w:val="23"/>
          <w:szCs w:val="23"/>
        </w:rPr>
        <w:t xml:space="preserve">A successful track record of </w:t>
      </w:r>
      <w:r w:rsidR="002C6DDC" w:rsidRPr="00730DE6">
        <w:rPr>
          <w:rFonts w:asciiTheme="minorHAnsi" w:hAnsiTheme="minorHAnsi" w:cstheme="minorHAnsi"/>
          <w:sz w:val="23"/>
          <w:szCs w:val="23"/>
        </w:rPr>
        <w:t>delivering training on women’s rights, violence against women, equalities or related fields.</w:t>
      </w:r>
    </w:p>
    <w:p w14:paraId="366D119A" w14:textId="77777777" w:rsidR="002C6DDC" w:rsidRPr="00730DE6" w:rsidRDefault="002C6DDC" w:rsidP="002C6DDC">
      <w:pPr>
        <w:rPr>
          <w:rFonts w:cstheme="minorHAnsi"/>
          <w:sz w:val="23"/>
          <w:szCs w:val="23"/>
        </w:rPr>
      </w:pPr>
      <w:r w:rsidRPr="00730DE6">
        <w:rPr>
          <w:rFonts w:cstheme="minorHAnsi"/>
          <w:sz w:val="23"/>
          <w:szCs w:val="23"/>
        </w:rPr>
        <w:t>Training certification or working towards one.</w:t>
      </w:r>
    </w:p>
    <w:p w14:paraId="70B04C53" w14:textId="77777777" w:rsidR="002C6DDC" w:rsidRPr="00730DE6" w:rsidRDefault="002C6DDC" w:rsidP="00D71AB2">
      <w:pPr>
        <w:pStyle w:val="NormalWeb"/>
        <w:shd w:val="clear" w:color="auto" w:fill="FFFFFF"/>
        <w:spacing w:before="0" w:beforeAutospacing="0" w:after="240" w:afterAutospacing="0"/>
        <w:rPr>
          <w:rFonts w:asciiTheme="minorHAnsi" w:hAnsiTheme="minorHAnsi" w:cstheme="minorHAnsi"/>
          <w:sz w:val="23"/>
          <w:szCs w:val="23"/>
        </w:rPr>
      </w:pPr>
    </w:p>
    <w:p w14:paraId="2B14380A" w14:textId="1466A64D" w:rsidR="003A1FAA" w:rsidRPr="00730DE6" w:rsidRDefault="002C6DDC" w:rsidP="006853EB">
      <w:pPr>
        <w:rPr>
          <w:rFonts w:cstheme="minorHAnsi"/>
          <w:b/>
          <w:bCs/>
          <w:i/>
          <w:sz w:val="23"/>
          <w:szCs w:val="23"/>
        </w:rPr>
      </w:pPr>
      <w:r w:rsidRPr="00730DE6">
        <w:rPr>
          <w:rFonts w:cstheme="minorHAnsi"/>
          <w:b/>
          <w:bCs/>
          <w:i/>
          <w:sz w:val="23"/>
          <w:szCs w:val="23"/>
        </w:rPr>
        <w:t>Network building</w:t>
      </w:r>
    </w:p>
    <w:p w14:paraId="41069B55" w14:textId="7731DD00" w:rsidR="002C6DDC" w:rsidRPr="00730DE6" w:rsidRDefault="002C6DDC" w:rsidP="006853EB">
      <w:pPr>
        <w:rPr>
          <w:rFonts w:cstheme="minorHAnsi"/>
          <w:iCs/>
          <w:sz w:val="23"/>
          <w:szCs w:val="23"/>
          <w:u w:val="single"/>
        </w:rPr>
      </w:pPr>
      <w:r w:rsidRPr="00730DE6">
        <w:rPr>
          <w:rFonts w:cstheme="minorHAnsi"/>
          <w:iCs/>
          <w:sz w:val="23"/>
          <w:szCs w:val="23"/>
          <w:u w:val="single"/>
        </w:rPr>
        <w:t>Essential</w:t>
      </w:r>
    </w:p>
    <w:p w14:paraId="4EF84694" w14:textId="3C4A8CAA" w:rsidR="00AC77F7" w:rsidRPr="00730DE6" w:rsidRDefault="00AC77F7" w:rsidP="006853EB">
      <w:pPr>
        <w:rPr>
          <w:rFonts w:cstheme="minorHAnsi"/>
          <w:iCs/>
          <w:sz w:val="23"/>
          <w:szCs w:val="23"/>
        </w:rPr>
      </w:pPr>
      <w:r w:rsidRPr="00730DE6">
        <w:rPr>
          <w:rFonts w:cstheme="minorHAnsi"/>
          <w:iCs/>
          <w:sz w:val="23"/>
          <w:szCs w:val="23"/>
        </w:rPr>
        <w:t>Experience of working successfully in partnerships.</w:t>
      </w:r>
    </w:p>
    <w:p w14:paraId="7BE2760D" w14:textId="3330EE47" w:rsidR="00AC77F7" w:rsidRPr="00730DE6" w:rsidRDefault="00AC77F7" w:rsidP="006853EB">
      <w:pPr>
        <w:rPr>
          <w:rFonts w:cstheme="minorHAnsi"/>
          <w:iCs/>
          <w:sz w:val="23"/>
          <w:szCs w:val="23"/>
        </w:rPr>
      </w:pPr>
      <w:r w:rsidRPr="00730DE6">
        <w:rPr>
          <w:rFonts w:cstheme="minorHAnsi"/>
          <w:iCs/>
          <w:sz w:val="23"/>
          <w:szCs w:val="23"/>
        </w:rPr>
        <w:t>Excellent communication and network-building skills.</w:t>
      </w:r>
    </w:p>
    <w:p w14:paraId="2BF70367" w14:textId="6B0EA521" w:rsidR="002C6DDC" w:rsidRPr="00730DE6" w:rsidRDefault="00AC77F7" w:rsidP="006853EB">
      <w:pPr>
        <w:rPr>
          <w:rFonts w:cstheme="minorHAnsi"/>
          <w:iCs/>
          <w:sz w:val="23"/>
          <w:szCs w:val="23"/>
        </w:rPr>
      </w:pPr>
      <w:r w:rsidRPr="00730DE6">
        <w:rPr>
          <w:rFonts w:cstheme="minorHAnsi"/>
          <w:iCs/>
          <w:sz w:val="23"/>
          <w:szCs w:val="23"/>
        </w:rPr>
        <w:lastRenderedPageBreak/>
        <w:t xml:space="preserve">Pluralist approach to alliance and network building, with the ability and willingness to work across different perspectives and </w:t>
      </w:r>
      <w:r w:rsidR="008109E4" w:rsidRPr="00730DE6">
        <w:rPr>
          <w:rFonts w:cstheme="minorHAnsi"/>
          <w:iCs/>
          <w:sz w:val="23"/>
          <w:szCs w:val="23"/>
        </w:rPr>
        <w:t xml:space="preserve">with </w:t>
      </w:r>
      <w:r w:rsidRPr="00730DE6">
        <w:rPr>
          <w:rFonts w:cstheme="minorHAnsi"/>
          <w:iCs/>
          <w:sz w:val="23"/>
          <w:szCs w:val="23"/>
        </w:rPr>
        <w:t xml:space="preserve">organisations with different approaches. </w:t>
      </w:r>
    </w:p>
    <w:p w14:paraId="78A27C27" w14:textId="77777777" w:rsidR="00AC77F7" w:rsidRPr="00730DE6" w:rsidRDefault="00AC77F7" w:rsidP="006853EB">
      <w:pPr>
        <w:rPr>
          <w:rFonts w:cstheme="minorHAnsi"/>
          <w:iCs/>
          <w:sz w:val="23"/>
          <w:szCs w:val="23"/>
          <w:u w:val="single"/>
        </w:rPr>
      </w:pPr>
    </w:p>
    <w:p w14:paraId="4359384F" w14:textId="13031753" w:rsidR="002C6DDC" w:rsidRPr="00730DE6" w:rsidRDefault="002C6DDC" w:rsidP="006853EB">
      <w:pPr>
        <w:rPr>
          <w:rFonts w:cstheme="minorHAnsi"/>
          <w:iCs/>
          <w:sz w:val="23"/>
          <w:szCs w:val="23"/>
          <w:u w:val="single"/>
        </w:rPr>
      </w:pPr>
      <w:r w:rsidRPr="00730DE6">
        <w:rPr>
          <w:rFonts w:cstheme="minorHAnsi"/>
          <w:iCs/>
          <w:sz w:val="23"/>
          <w:szCs w:val="23"/>
          <w:u w:val="single"/>
        </w:rPr>
        <w:t>Desirable</w:t>
      </w:r>
    </w:p>
    <w:p w14:paraId="23F626BD" w14:textId="70809777" w:rsidR="002C6DDC" w:rsidRPr="00730DE6" w:rsidRDefault="00AC77F7" w:rsidP="006853EB">
      <w:pPr>
        <w:rPr>
          <w:rFonts w:cstheme="minorHAnsi"/>
          <w:iCs/>
          <w:sz w:val="23"/>
          <w:szCs w:val="23"/>
        </w:rPr>
      </w:pPr>
      <w:r w:rsidRPr="00730DE6">
        <w:rPr>
          <w:rFonts w:cstheme="minorHAnsi"/>
          <w:iCs/>
          <w:sz w:val="23"/>
          <w:szCs w:val="23"/>
        </w:rPr>
        <w:t>Knowledge of and experience working with the f</w:t>
      </w:r>
      <w:r w:rsidR="002C6DDC" w:rsidRPr="00730DE6">
        <w:rPr>
          <w:rFonts w:cstheme="minorHAnsi"/>
          <w:iCs/>
          <w:sz w:val="23"/>
          <w:szCs w:val="23"/>
        </w:rPr>
        <w:t>eminist</w:t>
      </w:r>
      <w:r w:rsidRPr="00730DE6">
        <w:rPr>
          <w:rFonts w:cstheme="minorHAnsi"/>
          <w:iCs/>
          <w:sz w:val="23"/>
          <w:szCs w:val="23"/>
        </w:rPr>
        <w:t>/</w:t>
      </w:r>
      <w:r w:rsidR="002C6DDC" w:rsidRPr="00730DE6">
        <w:rPr>
          <w:rFonts w:cstheme="minorHAnsi"/>
          <w:iCs/>
          <w:sz w:val="23"/>
          <w:szCs w:val="23"/>
        </w:rPr>
        <w:t>women’s movement</w:t>
      </w:r>
      <w:r w:rsidRPr="00730DE6">
        <w:rPr>
          <w:rFonts w:cstheme="minorHAnsi"/>
          <w:iCs/>
          <w:sz w:val="23"/>
          <w:szCs w:val="23"/>
        </w:rPr>
        <w:t xml:space="preserve"> across the UK.</w:t>
      </w:r>
    </w:p>
    <w:p w14:paraId="524CE19D" w14:textId="34E5C7BC" w:rsidR="00AC77F7" w:rsidRPr="00730DE6" w:rsidRDefault="00AC77F7" w:rsidP="006853EB">
      <w:pPr>
        <w:rPr>
          <w:rFonts w:cstheme="minorHAnsi"/>
          <w:iCs/>
          <w:sz w:val="23"/>
          <w:szCs w:val="23"/>
        </w:rPr>
      </w:pPr>
      <w:r w:rsidRPr="00730DE6">
        <w:rPr>
          <w:rFonts w:cstheme="minorHAnsi"/>
          <w:iCs/>
          <w:sz w:val="23"/>
          <w:szCs w:val="23"/>
        </w:rPr>
        <w:t>Own contact network with</w:t>
      </w:r>
      <w:r w:rsidR="00020532" w:rsidRPr="00730DE6">
        <w:rPr>
          <w:rFonts w:cstheme="minorHAnsi"/>
          <w:iCs/>
          <w:sz w:val="23"/>
          <w:szCs w:val="23"/>
        </w:rPr>
        <w:t xml:space="preserve"> UK-based</w:t>
      </w:r>
      <w:r w:rsidRPr="00730DE6">
        <w:rPr>
          <w:rFonts w:cstheme="minorHAnsi"/>
          <w:iCs/>
          <w:sz w:val="23"/>
          <w:szCs w:val="23"/>
        </w:rPr>
        <w:t xml:space="preserve"> local women’s organisations.</w:t>
      </w:r>
    </w:p>
    <w:p w14:paraId="4CA73C3F" w14:textId="77777777" w:rsidR="003A1FAA" w:rsidRPr="00730DE6" w:rsidRDefault="003A1FAA" w:rsidP="006853EB">
      <w:pPr>
        <w:rPr>
          <w:rFonts w:cstheme="minorHAnsi"/>
          <w:b/>
          <w:bCs/>
          <w:i/>
          <w:sz w:val="23"/>
          <w:szCs w:val="23"/>
        </w:rPr>
      </w:pPr>
    </w:p>
    <w:p w14:paraId="4A0D30A4" w14:textId="16D38BCF" w:rsidR="002303F9" w:rsidRPr="00730DE6" w:rsidRDefault="002303F9" w:rsidP="006853EB">
      <w:pPr>
        <w:rPr>
          <w:rFonts w:cstheme="minorHAnsi"/>
          <w:b/>
          <w:bCs/>
          <w:i/>
          <w:sz w:val="23"/>
          <w:szCs w:val="23"/>
        </w:rPr>
      </w:pPr>
      <w:r w:rsidRPr="00730DE6">
        <w:rPr>
          <w:rFonts w:cstheme="minorHAnsi"/>
          <w:b/>
          <w:bCs/>
          <w:i/>
          <w:sz w:val="23"/>
          <w:szCs w:val="23"/>
        </w:rPr>
        <w:t>Communication Skills</w:t>
      </w:r>
    </w:p>
    <w:p w14:paraId="770FF34B" w14:textId="77777777" w:rsidR="00ED21C3" w:rsidRPr="00730DE6" w:rsidRDefault="00ED21C3" w:rsidP="006853EB">
      <w:pPr>
        <w:rPr>
          <w:rFonts w:cstheme="minorHAnsi"/>
          <w:sz w:val="23"/>
          <w:szCs w:val="23"/>
          <w:u w:val="single"/>
        </w:rPr>
      </w:pPr>
      <w:r w:rsidRPr="00730DE6">
        <w:rPr>
          <w:rFonts w:cstheme="minorHAnsi"/>
          <w:sz w:val="23"/>
          <w:szCs w:val="23"/>
          <w:u w:val="single"/>
        </w:rPr>
        <w:t>Essential</w:t>
      </w:r>
    </w:p>
    <w:p w14:paraId="39F57DC8" w14:textId="27AD968E" w:rsidR="00304DA7" w:rsidRPr="00730DE6" w:rsidRDefault="00ED21C3" w:rsidP="006853EB">
      <w:pPr>
        <w:rPr>
          <w:rFonts w:cstheme="minorHAnsi"/>
          <w:sz w:val="23"/>
          <w:szCs w:val="23"/>
        </w:rPr>
      </w:pPr>
      <w:r w:rsidRPr="00730DE6">
        <w:rPr>
          <w:rFonts w:cstheme="minorHAnsi"/>
          <w:sz w:val="23"/>
          <w:szCs w:val="23"/>
        </w:rPr>
        <w:t>Excellent oral</w:t>
      </w:r>
      <w:r w:rsidR="00AC77F7" w:rsidRPr="00730DE6">
        <w:rPr>
          <w:rFonts w:cstheme="minorHAnsi"/>
          <w:sz w:val="23"/>
          <w:szCs w:val="23"/>
        </w:rPr>
        <w:t xml:space="preserve"> and written</w:t>
      </w:r>
      <w:r w:rsidRPr="00730DE6">
        <w:rPr>
          <w:rFonts w:cstheme="minorHAnsi"/>
          <w:sz w:val="23"/>
          <w:szCs w:val="23"/>
        </w:rPr>
        <w:t xml:space="preserve"> communication skills</w:t>
      </w:r>
      <w:r w:rsidR="002303F9" w:rsidRPr="00730DE6">
        <w:rPr>
          <w:rFonts w:cstheme="minorHAnsi"/>
          <w:sz w:val="23"/>
          <w:szCs w:val="23"/>
        </w:rPr>
        <w:t xml:space="preserve"> </w:t>
      </w:r>
      <w:r w:rsidR="005C24FA" w:rsidRPr="00730DE6">
        <w:rPr>
          <w:rFonts w:cstheme="minorHAnsi"/>
          <w:sz w:val="23"/>
          <w:szCs w:val="23"/>
        </w:rPr>
        <w:t>for a range of audiences</w:t>
      </w:r>
      <w:r w:rsidR="003A1FAA" w:rsidRPr="00730DE6">
        <w:rPr>
          <w:rFonts w:cstheme="minorHAnsi"/>
          <w:sz w:val="23"/>
          <w:szCs w:val="23"/>
        </w:rPr>
        <w:t>.</w:t>
      </w:r>
      <w:r w:rsidR="005C24FA" w:rsidRPr="00730DE6">
        <w:rPr>
          <w:rFonts w:cstheme="minorHAnsi"/>
          <w:sz w:val="23"/>
          <w:szCs w:val="23"/>
        </w:rPr>
        <w:t xml:space="preserve"> </w:t>
      </w:r>
    </w:p>
    <w:p w14:paraId="4397A640" w14:textId="43771D8B" w:rsidR="00712914" w:rsidRPr="00730DE6" w:rsidRDefault="006853EB" w:rsidP="006853EB">
      <w:pPr>
        <w:rPr>
          <w:rFonts w:cstheme="minorHAnsi"/>
          <w:sz w:val="23"/>
          <w:szCs w:val="23"/>
        </w:rPr>
      </w:pPr>
      <w:r w:rsidRPr="00730DE6">
        <w:rPr>
          <w:rFonts w:cstheme="minorHAnsi"/>
          <w:sz w:val="23"/>
          <w:szCs w:val="23"/>
        </w:rPr>
        <w:t>High level of computer literacy and familiarity with Microsoft Office packages</w:t>
      </w:r>
      <w:r w:rsidR="007B1C5D" w:rsidRPr="00730DE6">
        <w:rPr>
          <w:rFonts w:cstheme="minorHAnsi"/>
          <w:sz w:val="23"/>
          <w:szCs w:val="23"/>
        </w:rPr>
        <w:t xml:space="preserve"> and</w:t>
      </w:r>
      <w:r w:rsidR="00712914" w:rsidRPr="00730DE6">
        <w:rPr>
          <w:rFonts w:cstheme="minorHAnsi"/>
          <w:sz w:val="23"/>
          <w:szCs w:val="23"/>
        </w:rPr>
        <w:t xml:space="preserve"> remote-working tools e.g. Zoom, Slack, etc.</w:t>
      </w:r>
    </w:p>
    <w:p w14:paraId="14B2AF73" w14:textId="77777777" w:rsidR="003A1FAA" w:rsidRPr="00730DE6" w:rsidRDefault="003A1FAA" w:rsidP="00ED21C3">
      <w:pPr>
        <w:rPr>
          <w:rFonts w:cstheme="minorHAnsi"/>
          <w:sz w:val="23"/>
          <w:szCs w:val="23"/>
          <w:u w:val="single"/>
        </w:rPr>
      </w:pPr>
    </w:p>
    <w:p w14:paraId="0D409B96" w14:textId="38343A71" w:rsidR="00ED21C3" w:rsidRPr="00730DE6" w:rsidRDefault="00ED21C3" w:rsidP="00ED21C3">
      <w:pPr>
        <w:rPr>
          <w:rFonts w:cstheme="minorHAnsi"/>
          <w:sz w:val="23"/>
          <w:szCs w:val="23"/>
          <w:u w:val="single"/>
        </w:rPr>
      </w:pPr>
      <w:r w:rsidRPr="00730DE6">
        <w:rPr>
          <w:rFonts w:cstheme="minorHAnsi"/>
          <w:sz w:val="23"/>
          <w:szCs w:val="23"/>
          <w:u w:val="single"/>
        </w:rPr>
        <w:t>Desirable</w:t>
      </w:r>
    </w:p>
    <w:p w14:paraId="46B2C323" w14:textId="384C3144" w:rsidR="007B1C5D" w:rsidRPr="00730DE6" w:rsidRDefault="007B1C5D" w:rsidP="00ED21C3">
      <w:pPr>
        <w:rPr>
          <w:rFonts w:cstheme="minorHAnsi"/>
          <w:sz w:val="23"/>
          <w:szCs w:val="23"/>
        </w:rPr>
      </w:pPr>
      <w:r w:rsidRPr="00730DE6">
        <w:rPr>
          <w:rFonts w:cstheme="minorHAnsi"/>
          <w:sz w:val="23"/>
          <w:szCs w:val="23"/>
        </w:rPr>
        <w:t>An understanding of how to support varied access requirements, e.g. setting up closed captions, adapting printed material for dyslexic readers.</w:t>
      </w:r>
    </w:p>
    <w:p w14:paraId="5E0AE04F" w14:textId="6C58AA35" w:rsidR="007B1C5D" w:rsidRPr="00730DE6" w:rsidRDefault="007B1C5D" w:rsidP="00ED21C3">
      <w:pPr>
        <w:rPr>
          <w:rFonts w:cstheme="minorHAnsi"/>
          <w:sz w:val="23"/>
          <w:szCs w:val="23"/>
        </w:rPr>
      </w:pPr>
      <w:r w:rsidRPr="00730DE6">
        <w:rPr>
          <w:rFonts w:cstheme="minorHAnsi"/>
          <w:sz w:val="23"/>
          <w:szCs w:val="23"/>
        </w:rPr>
        <w:t>Experience of maintaining a website.</w:t>
      </w:r>
    </w:p>
    <w:p w14:paraId="612A0111" w14:textId="57BE7A0B" w:rsidR="00ED21C3" w:rsidRPr="00730DE6" w:rsidRDefault="00ED21C3" w:rsidP="006853EB">
      <w:pPr>
        <w:rPr>
          <w:rFonts w:cstheme="minorHAnsi"/>
          <w:sz w:val="23"/>
          <w:szCs w:val="23"/>
        </w:rPr>
      </w:pPr>
    </w:p>
    <w:p w14:paraId="20B9F29D" w14:textId="77777777" w:rsidR="00891705" w:rsidRPr="00730DE6" w:rsidRDefault="00891705" w:rsidP="00891705">
      <w:pPr>
        <w:rPr>
          <w:rFonts w:cstheme="minorHAnsi"/>
          <w:b/>
          <w:bCs/>
          <w:i/>
          <w:sz w:val="23"/>
          <w:szCs w:val="23"/>
        </w:rPr>
      </w:pPr>
      <w:r w:rsidRPr="00730DE6">
        <w:rPr>
          <w:rFonts w:cstheme="minorHAnsi"/>
          <w:b/>
          <w:bCs/>
          <w:i/>
          <w:sz w:val="23"/>
          <w:szCs w:val="23"/>
        </w:rPr>
        <w:t>Organisational Skills</w:t>
      </w:r>
    </w:p>
    <w:p w14:paraId="189D43C2" w14:textId="77777777" w:rsidR="00891705" w:rsidRPr="00730DE6" w:rsidRDefault="00891705" w:rsidP="00891705">
      <w:pPr>
        <w:rPr>
          <w:rFonts w:cstheme="minorHAnsi"/>
          <w:sz w:val="23"/>
          <w:szCs w:val="23"/>
          <w:u w:val="single"/>
        </w:rPr>
      </w:pPr>
      <w:r w:rsidRPr="00730DE6">
        <w:rPr>
          <w:rFonts w:cstheme="minorHAnsi"/>
          <w:sz w:val="23"/>
          <w:szCs w:val="23"/>
          <w:u w:val="single"/>
        </w:rPr>
        <w:t>Essential</w:t>
      </w:r>
    </w:p>
    <w:p w14:paraId="643D3155" w14:textId="517BEE63" w:rsidR="00891705" w:rsidRPr="00730DE6" w:rsidRDefault="007B1C5D" w:rsidP="00891705">
      <w:pPr>
        <w:rPr>
          <w:rFonts w:cstheme="minorHAnsi"/>
          <w:sz w:val="23"/>
          <w:szCs w:val="23"/>
        </w:rPr>
      </w:pPr>
      <w:r w:rsidRPr="00730DE6">
        <w:rPr>
          <w:rFonts w:cstheme="minorHAnsi"/>
          <w:sz w:val="23"/>
          <w:szCs w:val="23"/>
        </w:rPr>
        <w:t>Some experience</w:t>
      </w:r>
      <w:r w:rsidR="007C0AE8" w:rsidRPr="00730DE6">
        <w:rPr>
          <w:rFonts w:cstheme="minorHAnsi"/>
          <w:sz w:val="23"/>
          <w:szCs w:val="23"/>
        </w:rPr>
        <w:t xml:space="preserve"> of </w:t>
      </w:r>
      <w:r w:rsidR="00891705" w:rsidRPr="00730DE6">
        <w:rPr>
          <w:rFonts w:cstheme="minorHAnsi"/>
          <w:sz w:val="23"/>
          <w:szCs w:val="23"/>
        </w:rPr>
        <w:t>event management e.g. organising seminars, report launches and/or member networks.</w:t>
      </w:r>
    </w:p>
    <w:p w14:paraId="1A9A6B23" w14:textId="77777777" w:rsidR="00891705" w:rsidRPr="00730DE6" w:rsidRDefault="00891705" w:rsidP="00891705">
      <w:pPr>
        <w:rPr>
          <w:rFonts w:cstheme="minorHAnsi"/>
          <w:sz w:val="23"/>
          <w:szCs w:val="23"/>
        </w:rPr>
      </w:pPr>
      <w:r w:rsidRPr="00730DE6">
        <w:rPr>
          <w:rFonts w:cstheme="minorHAnsi"/>
          <w:sz w:val="23"/>
          <w:szCs w:val="23"/>
        </w:rPr>
        <w:t>Ability to work on own initiative, to prioritise and manage own time in order to achieve objectives and deadlines.</w:t>
      </w:r>
    </w:p>
    <w:p w14:paraId="415CD090" w14:textId="77777777" w:rsidR="00891705" w:rsidRPr="00730DE6" w:rsidRDefault="00891705" w:rsidP="006853EB">
      <w:pPr>
        <w:rPr>
          <w:rFonts w:cstheme="minorHAnsi"/>
          <w:sz w:val="23"/>
          <w:szCs w:val="23"/>
        </w:rPr>
      </w:pPr>
    </w:p>
    <w:p w14:paraId="2377E6C2" w14:textId="77777777" w:rsidR="00ED21C3" w:rsidRPr="00730DE6" w:rsidRDefault="00ED21C3" w:rsidP="006853EB">
      <w:pPr>
        <w:rPr>
          <w:rFonts w:cstheme="minorHAnsi"/>
          <w:b/>
          <w:bCs/>
          <w:i/>
          <w:sz w:val="23"/>
          <w:szCs w:val="23"/>
        </w:rPr>
      </w:pPr>
      <w:r w:rsidRPr="00730DE6">
        <w:rPr>
          <w:rFonts w:cstheme="minorHAnsi"/>
          <w:b/>
          <w:bCs/>
          <w:i/>
          <w:sz w:val="23"/>
          <w:szCs w:val="23"/>
        </w:rPr>
        <w:t>Interpersonal Skills</w:t>
      </w:r>
    </w:p>
    <w:p w14:paraId="49DC6470" w14:textId="77777777" w:rsidR="00ED21C3" w:rsidRPr="00730DE6" w:rsidRDefault="00ED21C3" w:rsidP="006853EB">
      <w:pPr>
        <w:rPr>
          <w:rFonts w:cstheme="minorHAnsi"/>
          <w:sz w:val="23"/>
          <w:szCs w:val="23"/>
          <w:u w:val="single"/>
        </w:rPr>
      </w:pPr>
      <w:r w:rsidRPr="00730DE6">
        <w:rPr>
          <w:rFonts w:cstheme="minorHAnsi"/>
          <w:sz w:val="23"/>
          <w:szCs w:val="23"/>
          <w:u w:val="single"/>
        </w:rPr>
        <w:t>Essential</w:t>
      </w:r>
    </w:p>
    <w:p w14:paraId="2705ECDD" w14:textId="34D6B0A9" w:rsidR="00ED21C3" w:rsidRPr="00730DE6" w:rsidRDefault="00ED21C3" w:rsidP="00ED21C3">
      <w:pPr>
        <w:rPr>
          <w:rFonts w:cstheme="minorHAnsi"/>
          <w:sz w:val="23"/>
          <w:szCs w:val="23"/>
        </w:rPr>
      </w:pPr>
      <w:r w:rsidRPr="00730DE6">
        <w:rPr>
          <w:rFonts w:cstheme="minorHAnsi"/>
          <w:sz w:val="23"/>
          <w:szCs w:val="23"/>
        </w:rPr>
        <w:t>Proven ability to work flexibly as part of a small team</w:t>
      </w:r>
      <w:r w:rsidR="00751B61" w:rsidRPr="00730DE6">
        <w:rPr>
          <w:rFonts w:cstheme="minorHAnsi"/>
          <w:sz w:val="23"/>
          <w:szCs w:val="23"/>
        </w:rPr>
        <w:t>.</w:t>
      </w:r>
    </w:p>
    <w:p w14:paraId="47B65D50" w14:textId="19D2AD0B" w:rsidR="007E7391" w:rsidRPr="00730DE6" w:rsidRDefault="00ED21C3" w:rsidP="007C0D1E">
      <w:pPr>
        <w:rPr>
          <w:rFonts w:cstheme="minorHAnsi"/>
          <w:sz w:val="23"/>
          <w:szCs w:val="23"/>
          <w:lang w:val="en-US"/>
        </w:rPr>
      </w:pPr>
      <w:r w:rsidRPr="00730DE6">
        <w:rPr>
          <w:rFonts w:cstheme="minorHAnsi"/>
          <w:sz w:val="23"/>
          <w:szCs w:val="23"/>
        </w:rPr>
        <w:t xml:space="preserve">Commitment to </w:t>
      </w:r>
      <w:r w:rsidR="007B1C5D" w:rsidRPr="00730DE6">
        <w:rPr>
          <w:rFonts w:cstheme="minorHAnsi"/>
          <w:sz w:val="23"/>
          <w:szCs w:val="23"/>
        </w:rPr>
        <w:t xml:space="preserve">aims of WBG </w:t>
      </w:r>
      <w:r w:rsidRPr="00730DE6">
        <w:rPr>
          <w:rFonts w:cstheme="minorHAnsi"/>
          <w:sz w:val="23"/>
          <w:szCs w:val="23"/>
        </w:rPr>
        <w:t>and desire to promote women’s equality</w:t>
      </w:r>
      <w:r w:rsidR="00751B61" w:rsidRPr="00730DE6">
        <w:rPr>
          <w:rFonts w:cstheme="minorHAnsi"/>
          <w:sz w:val="23"/>
          <w:szCs w:val="23"/>
        </w:rPr>
        <w:t>.</w:t>
      </w:r>
    </w:p>
    <w:sectPr w:rsidR="007E7391" w:rsidRPr="00730DE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B227" w14:textId="77777777" w:rsidR="00FB270D" w:rsidRDefault="00FB270D" w:rsidP="00751B61">
      <w:pPr>
        <w:spacing w:after="0" w:line="240" w:lineRule="auto"/>
      </w:pPr>
      <w:r>
        <w:separator/>
      </w:r>
    </w:p>
  </w:endnote>
  <w:endnote w:type="continuationSeparator" w:id="0">
    <w:p w14:paraId="6E5CFD5A" w14:textId="77777777" w:rsidR="00FB270D" w:rsidRDefault="00FB270D" w:rsidP="0075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C7A2" w14:textId="77777777" w:rsidR="00FB270D" w:rsidRDefault="00FB270D" w:rsidP="00751B61">
      <w:pPr>
        <w:spacing w:after="0" w:line="240" w:lineRule="auto"/>
      </w:pPr>
      <w:r>
        <w:separator/>
      </w:r>
    </w:p>
  </w:footnote>
  <w:footnote w:type="continuationSeparator" w:id="0">
    <w:p w14:paraId="1B10012D" w14:textId="77777777" w:rsidR="00FB270D" w:rsidRDefault="00FB270D" w:rsidP="00751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F01C" w14:textId="0FCF5303" w:rsidR="00751B61" w:rsidRDefault="00751B61" w:rsidP="007C0D1E">
    <w:pPr>
      <w:pStyle w:val="Header"/>
      <w:jc w:val="right"/>
    </w:pPr>
    <w:r>
      <w:rPr>
        <w:noProof/>
      </w:rPr>
      <w:drawing>
        <wp:inline distT="0" distB="0" distL="0" distR="0" wp14:anchorId="1FB05F7A" wp14:editId="74EFAA84">
          <wp:extent cx="1344168" cy="505255"/>
          <wp:effectExtent l="0" t="0" r="254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logo.jpg"/>
                  <pic:cNvPicPr/>
                </pic:nvPicPr>
                <pic:blipFill>
                  <a:blip r:embed="rId1">
                    <a:extLst>
                      <a:ext uri="{28A0092B-C50C-407E-A947-70E740481C1C}">
                        <a14:useLocalDpi xmlns:a14="http://schemas.microsoft.com/office/drawing/2010/main" val="0"/>
                      </a:ext>
                    </a:extLst>
                  </a:blip>
                  <a:stretch>
                    <a:fillRect/>
                  </a:stretch>
                </pic:blipFill>
                <pic:spPr>
                  <a:xfrm>
                    <a:off x="0" y="0"/>
                    <a:ext cx="1355197" cy="509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8AB"/>
    <w:multiLevelType w:val="hybridMultilevel"/>
    <w:tmpl w:val="34C8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0E5D"/>
    <w:multiLevelType w:val="hybridMultilevel"/>
    <w:tmpl w:val="FE2C7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326E80"/>
    <w:multiLevelType w:val="hybridMultilevel"/>
    <w:tmpl w:val="D5662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3D3938"/>
    <w:multiLevelType w:val="hybridMultilevel"/>
    <w:tmpl w:val="993C31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CB7E81"/>
    <w:multiLevelType w:val="hybridMultilevel"/>
    <w:tmpl w:val="D06E8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AA5FB2"/>
    <w:multiLevelType w:val="hybridMultilevel"/>
    <w:tmpl w:val="F864C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55E225A"/>
    <w:multiLevelType w:val="hybridMultilevel"/>
    <w:tmpl w:val="4184E5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5A6506"/>
    <w:multiLevelType w:val="hybridMultilevel"/>
    <w:tmpl w:val="8F7AD54E"/>
    <w:lvl w:ilvl="0" w:tplc="BBB24D8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D731B"/>
    <w:multiLevelType w:val="hybridMultilevel"/>
    <w:tmpl w:val="36FAA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D74D41"/>
    <w:multiLevelType w:val="hybridMultilevel"/>
    <w:tmpl w:val="7D4C5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2026055186">
    <w:abstractNumId w:val="4"/>
  </w:num>
  <w:num w:numId="2" w16cid:durableId="1472357630">
    <w:abstractNumId w:val="8"/>
  </w:num>
  <w:num w:numId="3" w16cid:durableId="823736843">
    <w:abstractNumId w:val="2"/>
  </w:num>
  <w:num w:numId="4" w16cid:durableId="1512333038">
    <w:abstractNumId w:val="5"/>
  </w:num>
  <w:num w:numId="5" w16cid:durableId="1890071772">
    <w:abstractNumId w:val="1"/>
  </w:num>
  <w:num w:numId="6" w16cid:durableId="1056048943">
    <w:abstractNumId w:val="9"/>
  </w:num>
  <w:num w:numId="7" w16cid:durableId="2082831452">
    <w:abstractNumId w:val="7"/>
  </w:num>
  <w:num w:numId="8" w16cid:durableId="333187335">
    <w:abstractNumId w:val="6"/>
  </w:num>
  <w:num w:numId="9" w16cid:durableId="383910184">
    <w:abstractNumId w:val="3"/>
  </w:num>
  <w:num w:numId="10" w16cid:durableId="123484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7E"/>
    <w:rsid w:val="00005595"/>
    <w:rsid w:val="00020532"/>
    <w:rsid w:val="000511E1"/>
    <w:rsid w:val="000654F4"/>
    <w:rsid w:val="000B45B8"/>
    <w:rsid w:val="000C0448"/>
    <w:rsid w:val="000C42B4"/>
    <w:rsid w:val="000E7B5E"/>
    <w:rsid w:val="000F76FB"/>
    <w:rsid w:val="00140C39"/>
    <w:rsid w:val="00174169"/>
    <w:rsid w:val="001774BE"/>
    <w:rsid w:val="001A1A22"/>
    <w:rsid w:val="001A6AB6"/>
    <w:rsid w:val="001B3612"/>
    <w:rsid w:val="001E434E"/>
    <w:rsid w:val="001E75C8"/>
    <w:rsid w:val="00201403"/>
    <w:rsid w:val="00221052"/>
    <w:rsid w:val="00221699"/>
    <w:rsid w:val="00225A6C"/>
    <w:rsid w:val="002303F9"/>
    <w:rsid w:val="002A1B6B"/>
    <w:rsid w:val="002C6DDC"/>
    <w:rsid w:val="002E0619"/>
    <w:rsid w:val="00304DA7"/>
    <w:rsid w:val="00350F7C"/>
    <w:rsid w:val="00361214"/>
    <w:rsid w:val="003928FB"/>
    <w:rsid w:val="003A1FAA"/>
    <w:rsid w:val="003B6614"/>
    <w:rsid w:val="003D26F9"/>
    <w:rsid w:val="003E5BF2"/>
    <w:rsid w:val="003E7BAD"/>
    <w:rsid w:val="00406431"/>
    <w:rsid w:val="004464A4"/>
    <w:rsid w:val="004469A6"/>
    <w:rsid w:val="00450CE1"/>
    <w:rsid w:val="004A056E"/>
    <w:rsid w:val="004F2D56"/>
    <w:rsid w:val="005272D1"/>
    <w:rsid w:val="00535F37"/>
    <w:rsid w:val="005A35E4"/>
    <w:rsid w:val="005B34CB"/>
    <w:rsid w:val="005C24FA"/>
    <w:rsid w:val="005D5D99"/>
    <w:rsid w:val="00606B58"/>
    <w:rsid w:val="006070DF"/>
    <w:rsid w:val="00656024"/>
    <w:rsid w:val="006853EB"/>
    <w:rsid w:val="00693695"/>
    <w:rsid w:val="00701A21"/>
    <w:rsid w:val="00712914"/>
    <w:rsid w:val="00714B59"/>
    <w:rsid w:val="007229D0"/>
    <w:rsid w:val="00730DE6"/>
    <w:rsid w:val="007440E7"/>
    <w:rsid w:val="00751B61"/>
    <w:rsid w:val="00755169"/>
    <w:rsid w:val="0076359A"/>
    <w:rsid w:val="0078669E"/>
    <w:rsid w:val="00795F16"/>
    <w:rsid w:val="007B1C5D"/>
    <w:rsid w:val="007B6E45"/>
    <w:rsid w:val="007C0AE8"/>
    <w:rsid w:val="007C0D1E"/>
    <w:rsid w:val="007E7391"/>
    <w:rsid w:val="008109E4"/>
    <w:rsid w:val="008154A5"/>
    <w:rsid w:val="008329E4"/>
    <w:rsid w:val="00842263"/>
    <w:rsid w:val="00891705"/>
    <w:rsid w:val="00892F5D"/>
    <w:rsid w:val="00893330"/>
    <w:rsid w:val="00896694"/>
    <w:rsid w:val="009175AE"/>
    <w:rsid w:val="00931626"/>
    <w:rsid w:val="0094434F"/>
    <w:rsid w:val="009535DE"/>
    <w:rsid w:val="00A223BA"/>
    <w:rsid w:val="00A802D8"/>
    <w:rsid w:val="00A95520"/>
    <w:rsid w:val="00A96C70"/>
    <w:rsid w:val="00AA1FC9"/>
    <w:rsid w:val="00AC77F7"/>
    <w:rsid w:val="00B217E1"/>
    <w:rsid w:val="00B336E0"/>
    <w:rsid w:val="00B4575E"/>
    <w:rsid w:val="00B94890"/>
    <w:rsid w:val="00BE1AAF"/>
    <w:rsid w:val="00BF00B3"/>
    <w:rsid w:val="00C265EE"/>
    <w:rsid w:val="00C76BD7"/>
    <w:rsid w:val="00C80713"/>
    <w:rsid w:val="00C977FA"/>
    <w:rsid w:val="00CD0BFA"/>
    <w:rsid w:val="00CF1AB3"/>
    <w:rsid w:val="00D55888"/>
    <w:rsid w:val="00D6047E"/>
    <w:rsid w:val="00D60601"/>
    <w:rsid w:val="00D71AB2"/>
    <w:rsid w:val="00D900C6"/>
    <w:rsid w:val="00E02CD5"/>
    <w:rsid w:val="00E1622E"/>
    <w:rsid w:val="00E23D72"/>
    <w:rsid w:val="00E42900"/>
    <w:rsid w:val="00E54864"/>
    <w:rsid w:val="00EC3A0F"/>
    <w:rsid w:val="00ED21C3"/>
    <w:rsid w:val="00EE7D2B"/>
    <w:rsid w:val="00F20567"/>
    <w:rsid w:val="00F3530E"/>
    <w:rsid w:val="00F963FC"/>
    <w:rsid w:val="00FA6561"/>
    <w:rsid w:val="00FA68C5"/>
    <w:rsid w:val="00FB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F780"/>
  <w15:chartTrackingRefBased/>
  <w15:docId w15:val="{83FD05C1-E801-49BD-ACE0-E65F796B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AAF"/>
    <w:pPr>
      <w:spacing w:after="0" w:line="240" w:lineRule="auto"/>
    </w:pPr>
    <w:rPr>
      <w:rFonts w:ascii="Helvetica Neue" w:eastAsiaTheme="minorEastAsia" w:hAnsi="Helvetica Neue"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1A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7391"/>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7E7391"/>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931626"/>
    <w:rPr>
      <w:color w:val="0563C1" w:themeColor="hyperlink"/>
      <w:u w:val="single"/>
    </w:rPr>
  </w:style>
  <w:style w:type="character" w:styleId="UnresolvedMention">
    <w:name w:val="Unresolved Mention"/>
    <w:basedOn w:val="DefaultParagraphFont"/>
    <w:uiPriority w:val="99"/>
    <w:semiHidden/>
    <w:unhideWhenUsed/>
    <w:rsid w:val="001B3612"/>
    <w:rPr>
      <w:color w:val="605E5C"/>
      <w:shd w:val="clear" w:color="auto" w:fill="E1DFDD"/>
    </w:rPr>
  </w:style>
  <w:style w:type="paragraph" w:styleId="BalloonText">
    <w:name w:val="Balloon Text"/>
    <w:basedOn w:val="Normal"/>
    <w:link w:val="BalloonTextChar"/>
    <w:uiPriority w:val="99"/>
    <w:semiHidden/>
    <w:unhideWhenUsed/>
    <w:rsid w:val="003A1F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1F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1FAA"/>
    <w:rPr>
      <w:sz w:val="16"/>
      <w:szCs w:val="16"/>
    </w:rPr>
  </w:style>
  <w:style w:type="paragraph" w:styleId="CommentText">
    <w:name w:val="annotation text"/>
    <w:basedOn w:val="Normal"/>
    <w:link w:val="CommentTextChar"/>
    <w:uiPriority w:val="99"/>
    <w:semiHidden/>
    <w:unhideWhenUsed/>
    <w:rsid w:val="003A1FAA"/>
    <w:pPr>
      <w:spacing w:line="240" w:lineRule="auto"/>
    </w:pPr>
    <w:rPr>
      <w:sz w:val="20"/>
      <w:szCs w:val="20"/>
    </w:rPr>
  </w:style>
  <w:style w:type="character" w:customStyle="1" w:styleId="CommentTextChar">
    <w:name w:val="Comment Text Char"/>
    <w:basedOn w:val="DefaultParagraphFont"/>
    <w:link w:val="CommentText"/>
    <w:uiPriority w:val="99"/>
    <w:semiHidden/>
    <w:rsid w:val="003A1FAA"/>
    <w:rPr>
      <w:sz w:val="20"/>
      <w:szCs w:val="20"/>
    </w:rPr>
  </w:style>
  <w:style w:type="paragraph" w:styleId="CommentSubject">
    <w:name w:val="annotation subject"/>
    <w:basedOn w:val="CommentText"/>
    <w:next w:val="CommentText"/>
    <w:link w:val="CommentSubjectChar"/>
    <w:uiPriority w:val="99"/>
    <w:semiHidden/>
    <w:unhideWhenUsed/>
    <w:rsid w:val="003A1FAA"/>
    <w:rPr>
      <w:b/>
      <w:bCs/>
    </w:rPr>
  </w:style>
  <w:style w:type="character" w:customStyle="1" w:styleId="CommentSubjectChar">
    <w:name w:val="Comment Subject Char"/>
    <w:basedOn w:val="CommentTextChar"/>
    <w:link w:val="CommentSubject"/>
    <w:uiPriority w:val="99"/>
    <w:semiHidden/>
    <w:rsid w:val="003A1FAA"/>
    <w:rPr>
      <w:b/>
      <w:bCs/>
      <w:sz w:val="20"/>
      <w:szCs w:val="20"/>
    </w:rPr>
  </w:style>
  <w:style w:type="paragraph" w:styleId="Header">
    <w:name w:val="header"/>
    <w:basedOn w:val="Normal"/>
    <w:link w:val="HeaderChar"/>
    <w:uiPriority w:val="99"/>
    <w:unhideWhenUsed/>
    <w:rsid w:val="00751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61"/>
  </w:style>
  <w:style w:type="paragraph" w:styleId="Footer">
    <w:name w:val="footer"/>
    <w:basedOn w:val="Normal"/>
    <w:link w:val="FooterChar"/>
    <w:uiPriority w:val="99"/>
    <w:unhideWhenUsed/>
    <w:rsid w:val="00751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61"/>
  </w:style>
  <w:style w:type="paragraph" w:styleId="NoSpacing">
    <w:name w:val="No Spacing"/>
    <w:uiPriority w:val="1"/>
    <w:qFormat/>
    <w:rsid w:val="00944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223">
      <w:bodyDiv w:val="1"/>
      <w:marLeft w:val="0"/>
      <w:marRight w:val="0"/>
      <w:marTop w:val="0"/>
      <w:marBottom w:val="0"/>
      <w:divBdr>
        <w:top w:val="none" w:sz="0" w:space="0" w:color="auto"/>
        <w:left w:val="none" w:sz="0" w:space="0" w:color="auto"/>
        <w:bottom w:val="none" w:sz="0" w:space="0" w:color="auto"/>
        <w:right w:val="none" w:sz="0" w:space="0" w:color="auto"/>
      </w:divBdr>
    </w:div>
    <w:div w:id="644891207">
      <w:bodyDiv w:val="1"/>
      <w:marLeft w:val="0"/>
      <w:marRight w:val="0"/>
      <w:marTop w:val="0"/>
      <w:marBottom w:val="0"/>
      <w:divBdr>
        <w:top w:val="none" w:sz="0" w:space="0" w:color="auto"/>
        <w:left w:val="none" w:sz="0" w:space="0" w:color="auto"/>
        <w:bottom w:val="none" w:sz="0" w:space="0" w:color="auto"/>
        <w:right w:val="none" w:sz="0" w:space="0" w:color="auto"/>
      </w:divBdr>
    </w:div>
    <w:div w:id="1064597061">
      <w:bodyDiv w:val="1"/>
      <w:marLeft w:val="0"/>
      <w:marRight w:val="0"/>
      <w:marTop w:val="0"/>
      <w:marBottom w:val="0"/>
      <w:divBdr>
        <w:top w:val="none" w:sz="0" w:space="0" w:color="auto"/>
        <w:left w:val="none" w:sz="0" w:space="0" w:color="auto"/>
        <w:bottom w:val="none" w:sz="0" w:space="0" w:color="auto"/>
        <w:right w:val="none" w:sz="0" w:space="0" w:color="auto"/>
      </w:divBdr>
    </w:div>
    <w:div w:id="1405956262">
      <w:bodyDiv w:val="1"/>
      <w:marLeft w:val="0"/>
      <w:marRight w:val="0"/>
      <w:marTop w:val="0"/>
      <w:marBottom w:val="0"/>
      <w:divBdr>
        <w:top w:val="none" w:sz="0" w:space="0" w:color="auto"/>
        <w:left w:val="none" w:sz="0" w:space="0" w:color="auto"/>
        <w:bottom w:val="none" w:sz="0" w:space="0" w:color="auto"/>
        <w:right w:val="none" w:sz="0" w:space="0" w:color="auto"/>
      </w:divBdr>
    </w:div>
    <w:div w:id="1990132431">
      <w:bodyDiv w:val="1"/>
      <w:marLeft w:val="0"/>
      <w:marRight w:val="0"/>
      <w:marTop w:val="0"/>
      <w:marBottom w:val="0"/>
      <w:divBdr>
        <w:top w:val="none" w:sz="0" w:space="0" w:color="auto"/>
        <w:left w:val="none" w:sz="0" w:space="0" w:color="auto"/>
        <w:bottom w:val="none" w:sz="0" w:space="0" w:color="auto"/>
        <w:right w:val="none" w:sz="0" w:space="0" w:color="auto"/>
      </w:divBdr>
    </w:div>
    <w:div w:id="20190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p@wbg.org.uk" TargetMode="External"/><Relationship Id="rId3" Type="http://schemas.openxmlformats.org/officeDocument/2006/relationships/settings" Target="settings.xml"/><Relationship Id="rId7" Type="http://schemas.openxmlformats.org/officeDocument/2006/relationships/hyperlink" Target="mailto:recruitment@wb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Neitzert</dc:creator>
  <cp:keywords/>
  <dc:description/>
  <cp:lastModifiedBy>Sara Reis</cp:lastModifiedBy>
  <cp:revision>20</cp:revision>
  <dcterms:created xsi:type="dcterms:W3CDTF">2020-10-20T10:53:00Z</dcterms:created>
  <dcterms:modified xsi:type="dcterms:W3CDTF">2022-04-19T16:12:00Z</dcterms:modified>
</cp:coreProperties>
</file>